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D4FE1" w14:textId="77777777" w:rsidR="008C621F" w:rsidRDefault="008C621F" w:rsidP="007E6D25">
      <w:pPr>
        <w:jc w:val="center"/>
        <w:rPr>
          <w:b/>
          <w:sz w:val="32"/>
        </w:rPr>
      </w:pPr>
      <w:r>
        <w:rPr>
          <w:b/>
          <w:noProof/>
          <w:sz w:val="32"/>
          <w:lang w:eastAsia="fr-FR"/>
        </w:rPr>
        <mc:AlternateContent>
          <mc:Choice Requires="wps">
            <w:drawing>
              <wp:anchor distT="0" distB="0" distL="114300" distR="114300" simplePos="0" relativeHeight="251660288" behindDoc="0" locked="0" layoutInCell="1" allowOverlap="1" wp14:anchorId="5B3A1C4F" wp14:editId="5F5CF26A">
                <wp:simplePos x="0" y="0"/>
                <wp:positionH relativeFrom="page">
                  <wp:align>right</wp:align>
                </wp:positionH>
                <wp:positionV relativeFrom="paragraph">
                  <wp:posOffset>-901700</wp:posOffset>
                </wp:positionV>
                <wp:extent cx="7531100" cy="36830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531100" cy="36830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E4C1C" w14:textId="77777777" w:rsidR="007F35BE" w:rsidRPr="007F35BE" w:rsidRDefault="007F35BE" w:rsidP="008C621F">
                            <w:pPr>
                              <w:jc w:val="center"/>
                              <w:rPr>
                                <w:color w:val="FFFFFF" w:themeColor="background1"/>
                                <w:sz w:val="24"/>
                              </w:rPr>
                            </w:pPr>
                          </w:p>
                          <w:p w14:paraId="390AA76A" w14:textId="77777777" w:rsidR="003348B3" w:rsidRDefault="008C621F" w:rsidP="008C621F">
                            <w:pPr>
                              <w:jc w:val="center"/>
                              <w:rPr>
                                <w:color w:val="FFFFFF" w:themeColor="background1"/>
                                <w:sz w:val="144"/>
                              </w:rPr>
                            </w:pPr>
                            <w:r w:rsidRPr="003348B3">
                              <w:rPr>
                                <w:color w:val="FFFFFF" w:themeColor="background1"/>
                                <w:sz w:val="144"/>
                              </w:rPr>
                              <w:t xml:space="preserve">LIVRET </w:t>
                            </w:r>
                          </w:p>
                          <w:p w14:paraId="68C54DCB" w14:textId="77777777" w:rsidR="008C621F" w:rsidRPr="003348B3" w:rsidRDefault="008C621F" w:rsidP="008C621F">
                            <w:pPr>
                              <w:jc w:val="center"/>
                              <w:rPr>
                                <w:color w:val="FFFFFF" w:themeColor="background1"/>
                                <w:sz w:val="144"/>
                              </w:rPr>
                            </w:pPr>
                            <w:r w:rsidRPr="003348B3">
                              <w:rPr>
                                <w:color w:val="FFFFFF" w:themeColor="background1"/>
                                <w:sz w:val="144"/>
                              </w:rPr>
                              <w:t>D’ACCUEIL</w:t>
                            </w:r>
                          </w:p>
                          <w:p w14:paraId="74465F1A" w14:textId="77777777" w:rsidR="008C621F" w:rsidRDefault="008C621F" w:rsidP="008C6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3A1C4F" id="Rectangle 1" o:spid="_x0000_s1026" style="position:absolute;left:0;text-align:left;margin-left:541.8pt;margin-top:-71pt;width:593pt;height:290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" fillcolor="#f4b083 [1941]" strokecolor="#1f3763 [1604]" strokeweight="1pt">
                <v:textbox>
                  <w:txbxContent>
                    <w:p w14:paraId="478E4C1C" w14:textId="77777777" w:rsidR="007F35BE" w:rsidRPr="007F35BE" w:rsidRDefault="007F35BE" w:rsidP="008C621F">
                      <w:pPr>
                        <w:jc w:val="center"/>
                        <w:rPr>
                          <w:color w:val="FFFFFF" w:themeColor="background1"/>
                          <w:sz w:val="24"/>
                        </w:rPr>
                      </w:pPr>
                    </w:p>
                    <w:p w14:paraId="390AA76A" w14:textId="77777777" w:rsidR="003348B3" w:rsidRDefault="008C621F" w:rsidP="008C621F">
                      <w:pPr>
                        <w:jc w:val="center"/>
                        <w:rPr>
                          <w:color w:val="FFFFFF" w:themeColor="background1"/>
                          <w:sz w:val="144"/>
                        </w:rPr>
                      </w:pPr>
                      <w:r w:rsidRPr="003348B3">
                        <w:rPr>
                          <w:color w:val="FFFFFF" w:themeColor="background1"/>
                          <w:sz w:val="144"/>
                        </w:rPr>
                        <w:t xml:space="preserve">LIVRET </w:t>
                      </w:r>
                    </w:p>
                    <w:p w14:paraId="68C54DCB" w14:textId="77777777" w:rsidR="008C621F" w:rsidRPr="003348B3" w:rsidRDefault="008C621F" w:rsidP="008C621F">
                      <w:pPr>
                        <w:jc w:val="center"/>
                        <w:rPr>
                          <w:color w:val="FFFFFF" w:themeColor="background1"/>
                          <w:sz w:val="144"/>
                        </w:rPr>
                      </w:pPr>
                      <w:r w:rsidRPr="003348B3">
                        <w:rPr>
                          <w:color w:val="FFFFFF" w:themeColor="background1"/>
                          <w:sz w:val="144"/>
                        </w:rPr>
                        <w:t>D’ACCUEIL</w:t>
                      </w:r>
                    </w:p>
                    <w:p w14:paraId="74465F1A" w14:textId="77777777" w:rsidR="008C621F" w:rsidRDefault="008C621F" w:rsidP="008C621F">
                      <w:pPr>
                        <w:jc w:val="center"/>
                      </w:pPr>
                    </w:p>
                  </w:txbxContent>
                </v:textbox>
                <w10:wrap anchorx="page"/>
              </v:rect>
            </w:pict>
          </mc:Fallback>
        </mc:AlternateContent>
      </w:r>
    </w:p>
    <w:p w14:paraId="475E403B" w14:textId="77777777" w:rsidR="008C621F" w:rsidRDefault="008C621F" w:rsidP="007E6D25">
      <w:pPr>
        <w:jc w:val="center"/>
        <w:rPr>
          <w:b/>
          <w:sz w:val="32"/>
        </w:rPr>
      </w:pPr>
    </w:p>
    <w:p w14:paraId="05D2FAF1" w14:textId="77777777" w:rsidR="008C621F" w:rsidRDefault="008C621F" w:rsidP="007E6D25">
      <w:pPr>
        <w:jc w:val="center"/>
        <w:rPr>
          <w:b/>
          <w:sz w:val="32"/>
        </w:rPr>
      </w:pPr>
    </w:p>
    <w:p w14:paraId="09F1AB6C" w14:textId="77777777" w:rsidR="008C621F" w:rsidRDefault="008C621F" w:rsidP="007E6D25">
      <w:pPr>
        <w:jc w:val="center"/>
        <w:rPr>
          <w:b/>
          <w:sz w:val="32"/>
        </w:rPr>
      </w:pPr>
    </w:p>
    <w:p w14:paraId="174A06BC" w14:textId="77777777" w:rsidR="008C621F" w:rsidRDefault="008C621F" w:rsidP="007E6D25">
      <w:pPr>
        <w:jc w:val="center"/>
        <w:rPr>
          <w:b/>
          <w:sz w:val="32"/>
        </w:rPr>
      </w:pPr>
    </w:p>
    <w:p w14:paraId="0DF10C21" w14:textId="77777777" w:rsidR="008C621F" w:rsidRDefault="008C621F" w:rsidP="007E6D25">
      <w:pPr>
        <w:jc w:val="center"/>
        <w:rPr>
          <w:b/>
          <w:sz w:val="32"/>
        </w:rPr>
      </w:pPr>
    </w:p>
    <w:p w14:paraId="736AF972" w14:textId="77777777" w:rsidR="008C621F" w:rsidRDefault="003348B3" w:rsidP="007E6D25">
      <w:pPr>
        <w:jc w:val="center"/>
        <w:rPr>
          <w:b/>
          <w:sz w:val="32"/>
        </w:rPr>
      </w:pPr>
      <w:r>
        <w:rPr>
          <w:noProof/>
          <w:lang w:eastAsia="fr-FR"/>
        </w:rPr>
        <w:drawing>
          <wp:anchor distT="0" distB="0" distL="114300" distR="114300" simplePos="0" relativeHeight="251659264" behindDoc="1" locked="0" layoutInCell="1" allowOverlap="1" wp14:anchorId="0BCCC60C" wp14:editId="49D65F4C">
            <wp:simplePos x="0" y="0"/>
            <wp:positionH relativeFrom="page">
              <wp:posOffset>-342900</wp:posOffset>
            </wp:positionH>
            <wp:positionV relativeFrom="paragraph">
              <wp:posOffset>415290</wp:posOffset>
            </wp:positionV>
            <wp:extent cx="8525580" cy="3390900"/>
            <wp:effectExtent l="152400" t="152400" r="370840" b="3619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7130" cy="339151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9F071BD" w14:textId="77777777" w:rsidR="008C621F" w:rsidRDefault="008C621F" w:rsidP="007E6D25">
      <w:pPr>
        <w:jc w:val="center"/>
        <w:rPr>
          <w:b/>
          <w:sz w:val="32"/>
        </w:rPr>
      </w:pPr>
    </w:p>
    <w:p w14:paraId="48484C15" w14:textId="77777777" w:rsidR="008C621F" w:rsidRDefault="008C621F" w:rsidP="007E6D25">
      <w:pPr>
        <w:jc w:val="center"/>
        <w:rPr>
          <w:b/>
          <w:sz w:val="32"/>
        </w:rPr>
      </w:pPr>
    </w:p>
    <w:p w14:paraId="189B951A" w14:textId="77777777" w:rsidR="008C621F" w:rsidRDefault="008C621F" w:rsidP="007E6D25">
      <w:pPr>
        <w:jc w:val="center"/>
        <w:rPr>
          <w:b/>
          <w:sz w:val="32"/>
        </w:rPr>
      </w:pPr>
    </w:p>
    <w:p w14:paraId="23B3C743" w14:textId="77777777" w:rsidR="008C621F" w:rsidRDefault="008C621F" w:rsidP="007E6D25">
      <w:pPr>
        <w:jc w:val="center"/>
        <w:rPr>
          <w:b/>
          <w:sz w:val="32"/>
        </w:rPr>
      </w:pPr>
    </w:p>
    <w:p w14:paraId="42F00D63" w14:textId="77777777" w:rsidR="008C621F" w:rsidRDefault="008C621F" w:rsidP="007E6D25">
      <w:pPr>
        <w:jc w:val="center"/>
        <w:rPr>
          <w:b/>
          <w:sz w:val="32"/>
        </w:rPr>
      </w:pPr>
    </w:p>
    <w:p w14:paraId="0E3E63B6" w14:textId="77777777" w:rsidR="008C621F" w:rsidRDefault="008C621F" w:rsidP="007E6D25">
      <w:pPr>
        <w:jc w:val="center"/>
        <w:rPr>
          <w:b/>
          <w:sz w:val="32"/>
        </w:rPr>
      </w:pPr>
    </w:p>
    <w:p w14:paraId="0A84014E" w14:textId="77777777" w:rsidR="008C621F" w:rsidRDefault="008C621F" w:rsidP="007E6D25">
      <w:pPr>
        <w:jc w:val="center"/>
        <w:rPr>
          <w:b/>
          <w:sz w:val="32"/>
        </w:rPr>
      </w:pPr>
    </w:p>
    <w:p w14:paraId="0532CC0E" w14:textId="77777777" w:rsidR="008C621F" w:rsidRDefault="008C621F" w:rsidP="007E6D25">
      <w:pPr>
        <w:jc w:val="center"/>
        <w:rPr>
          <w:b/>
          <w:sz w:val="32"/>
        </w:rPr>
      </w:pPr>
    </w:p>
    <w:p w14:paraId="08CAE9D7" w14:textId="77777777" w:rsidR="008C621F" w:rsidRDefault="008C621F" w:rsidP="007E6D25">
      <w:pPr>
        <w:jc w:val="center"/>
        <w:rPr>
          <w:b/>
          <w:sz w:val="32"/>
        </w:rPr>
      </w:pPr>
    </w:p>
    <w:p w14:paraId="6B798BC9" w14:textId="77777777" w:rsidR="008C621F" w:rsidRDefault="008C621F" w:rsidP="007E6D25">
      <w:pPr>
        <w:jc w:val="center"/>
        <w:rPr>
          <w:b/>
          <w:sz w:val="32"/>
        </w:rPr>
      </w:pPr>
    </w:p>
    <w:p w14:paraId="30F47E14" w14:textId="77777777" w:rsidR="007E6D25" w:rsidRPr="003348B3" w:rsidRDefault="007E6D25" w:rsidP="003348B3">
      <w:pPr>
        <w:jc w:val="center"/>
        <w:rPr>
          <w:sz w:val="20"/>
        </w:rPr>
      </w:pPr>
    </w:p>
    <w:p w14:paraId="2E959A03" w14:textId="77777777" w:rsidR="001926FA" w:rsidRDefault="001926FA" w:rsidP="003348B3">
      <w:pPr>
        <w:jc w:val="center"/>
        <w:rPr>
          <w:b/>
          <w:color w:val="2F5496" w:themeColor="accent1" w:themeShade="BF"/>
          <w:sz w:val="40"/>
        </w:rPr>
      </w:pPr>
      <w:r>
        <w:rPr>
          <w:noProof/>
          <w:lang w:eastAsia="fr-FR"/>
        </w:rPr>
        <w:drawing>
          <wp:inline distT="0" distB="0" distL="0" distR="0" wp14:anchorId="4012D581" wp14:editId="2D95891C">
            <wp:extent cx="1840840" cy="463258"/>
            <wp:effectExtent l="0" t="0" r="762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9">
                      <a:extLst>
                        <a:ext uri="{28A0092B-C50C-407E-A947-70E740481C1C}">
                          <a14:useLocalDpi xmlns:a14="http://schemas.microsoft.com/office/drawing/2010/main" val="0"/>
                        </a:ext>
                      </a:extLst>
                    </a:blip>
                    <a:stretch>
                      <a:fillRect/>
                    </a:stretch>
                  </pic:blipFill>
                  <pic:spPr>
                    <a:xfrm>
                      <a:off x="0" y="0"/>
                      <a:ext cx="1840840" cy="463258"/>
                    </a:xfrm>
                    <a:prstGeom prst="rect">
                      <a:avLst/>
                    </a:prstGeom>
                  </pic:spPr>
                </pic:pic>
              </a:graphicData>
            </a:graphic>
          </wp:inline>
        </w:drawing>
      </w:r>
    </w:p>
    <w:p w14:paraId="3C422946" w14:textId="77777777" w:rsidR="003348B3" w:rsidRPr="00826B41" w:rsidRDefault="003348B3" w:rsidP="003348B3">
      <w:pPr>
        <w:jc w:val="center"/>
        <w:rPr>
          <w:b/>
          <w:color w:val="3399FF"/>
          <w:sz w:val="40"/>
        </w:rPr>
      </w:pPr>
      <w:r w:rsidRPr="00826B41">
        <w:rPr>
          <w:b/>
          <w:color w:val="3399FF"/>
          <w:sz w:val="40"/>
        </w:rPr>
        <w:t>Toulon Réhabilitation Psychosociale Equipe mobile</w:t>
      </w:r>
    </w:p>
    <w:p w14:paraId="51364782" w14:textId="77777777" w:rsidR="003348B3" w:rsidRPr="00826B41" w:rsidRDefault="003348B3" w:rsidP="003348B3">
      <w:pPr>
        <w:jc w:val="center"/>
        <w:rPr>
          <w:color w:val="767171" w:themeColor="background2" w:themeShade="80"/>
          <w:sz w:val="32"/>
        </w:rPr>
      </w:pPr>
      <w:r w:rsidRPr="00826B41">
        <w:rPr>
          <w:color w:val="767171" w:themeColor="background2" w:themeShade="80"/>
          <w:sz w:val="32"/>
        </w:rPr>
        <w:t>410 Chemin de la barre 83000 Toulon</w:t>
      </w:r>
    </w:p>
    <w:p w14:paraId="2A622157" w14:textId="77777777" w:rsidR="003348B3" w:rsidRPr="00826B41" w:rsidRDefault="003348B3" w:rsidP="003348B3">
      <w:pPr>
        <w:jc w:val="center"/>
        <w:rPr>
          <w:color w:val="767171" w:themeColor="background2" w:themeShade="80"/>
          <w:sz w:val="32"/>
        </w:rPr>
      </w:pPr>
      <w:r w:rsidRPr="00826B41">
        <w:rPr>
          <w:color w:val="767171" w:themeColor="background2" w:themeShade="80"/>
          <w:sz w:val="32"/>
        </w:rPr>
        <w:t>04.94.20.75.89</w:t>
      </w:r>
    </w:p>
    <w:p w14:paraId="11A5DBA7" w14:textId="77777777" w:rsidR="003348B3" w:rsidRPr="00826B41" w:rsidRDefault="003348B3" w:rsidP="003348B3">
      <w:pPr>
        <w:jc w:val="center"/>
        <w:rPr>
          <w:color w:val="767171" w:themeColor="background2" w:themeShade="80"/>
          <w:sz w:val="32"/>
        </w:rPr>
      </w:pPr>
      <w:r w:rsidRPr="00826B41">
        <w:rPr>
          <w:color w:val="767171" w:themeColor="background2" w:themeShade="80"/>
          <w:sz w:val="32"/>
        </w:rPr>
        <w:t>06.18.53.26.56</w:t>
      </w:r>
    </w:p>
    <w:p w14:paraId="22E84F5D" w14:textId="77777777" w:rsidR="00CB60AC" w:rsidRPr="00070A4A" w:rsidRDefault="00CB60AC" w:rsidP="00CB60AC">
      <w:pPr>
        <w:jc w:val="center"/>
        <w:rPr>
          <w:rFonts w:ascii="Bernard MT Condensed" w:hAnsi="Bernard MT Condensed"/>
          <w:sz w:val="28"/>
        </w:rPr>
      </w:pPr>
    </w:p>
    <w:p w14:paraId="45397761" w14:textId="77777777" w:rsidR="003B5A73" w:rsidRDefault="00C066BB" w:rsidP="003B5A73">
      <w:pPr>
        <w:tabs>
          <w:tab w:val="right" w:leader="dot" w:pos="8931"/>
        </w:tabs>
        <w:rPr>
          <w:sz w:val="24"/>
          <w:szCs w:val="24"/>
        </w:rPr>
      </w:pPr>
      <w:r>
        <w:rPr>
          <w:noProof/>
          <w:lang w:eastAsia="fr-FR"/>
        </w:rPr>
        <w:lastRenderedPageBreak/>
        <mc:AlternateContent>
          <mc:Choice Requires="wps">
            <w:drawing>
              <wp:anchor distT="91440" distB="91440" distL="114300" distR="114300" simplePos="0" relativeHeight="251720704" behindDoc="0" locked="0" layoutInCell="1" allowOverlap="1" wp14:anchorId="5CB9C971" wp14:editId="5E71DED2">
                <wp:simplePos x="0" y="0"/>
                <wp:positionH relativeFrom="margin">
                  <wp:align>center</wp:align>
                </wp:positionH>
                <wp:positionV relativeFrom="paragraph">
                  <wp:posOffset>611</wp:posOffset>
                </wp:positionV>
                <wp:extent cx="7162800" cy="787400"/>
                <wp:effectExtent l="0" t="0" r="0" b="0"/>
                <wp:wrapTopAndBottom/>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1079F333" w14:textId="77777777" w:rsidR="00C066BB" w:rsidRPr="00946595" w:rsidRDefault="00C066BB" w:rsidP="00C066BB">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Sommaire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9C971" id="_x0000_t202" coordsize="21600,21600" o:spt="202" path="m,l,21600r21600,l21600,xe">
                <v:stroke joinstyle="miter"/>
                <v:path gradientshapeok="t" o:connecttype="rect"/>
              </v:shapetype>
              <v:shape id="Zone de texte 2" o:spid="_x0000_s1027" type="#_x0000_t202" style="position:absolute;margin-left:0;margin-top:.05pt;width:564pt;height:62pt;z-index:25172070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" filled="f" stroked="f">
                <v:textbox>
                  <w:txbxContent>
                    <w:p w14:paraId="1079F333" w14:textId="77777777" w:rsidR="00C066BB" w:rsidRPr="00946595" w:rsidRDefault="00C066BB" w:rsidP="00C066BB">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Sommaire</w:t>
                      </w:r>
                    </w:p>
                  </w:txbxContent>
                </v:textbox>
                <w10:wrap type="topAndBottom" anchorx="margin"/>
              </v:shape>
            </w:pict>
          </mc:Fallback>
        </mc:AlternateContent>
      </w:r>
    </w:p>
    <w:p w14:paraId="48A5A0D9" w14:textId="77777777" w:rsidR="003B5A73" w:rsidRDefault="003B5A73" w:rsidP="003B5A73">
      <w:pPr>
        <w:tabs>
          <w:tab w:val="right" w:leader="dot" w:pos="8931"/>
        </w:tabs>
        <w:rPr>
          <w:sz w:val="24"/>
          <w:szCs w:val="24"/>
        </w:rPr>
      </w:pPr>
    </w:p>
    <w:p w14:paraId="15189228" w14:textId="77777777" w:rsidR="003B5A73" w:rsidRPr="00C066BB" w:rsidRDefault="003B5A73" w:rsidP="00502865">
      <w:pPr>
        <w:tabs>
          <w:tab w:val="right" w:leader="dot" w:pos="8931"/>
        </w:tabs>
        <w:spacing w:before="240"/>
        <w:rPr>
          <w:rFonts w:ascii="Baskerville Old Face" w:hAnsi="Baskerville Old Face"/>
          <w:b/>
          <w:sz w:val="28"/>
          <w:szCs w:val="28"/>
        </w:rPr>
      </w:pPr>
      <w:r w:rsidRPr="00C066BB">
        <w:rPr>
          <w:rFonts w:ascii="Baskerville Old Face" w:hAnsi="Baskerville Old Face"/>
          <w:sz w:val="28"/>
          <w:szCs w:val="28"/>
        </w:rPr>
        <w:t>Introduction </w:t>
      </w:r>
      <w:r w:rsidRPr="00C066BB">
        <w:rPr>
          <w:rFonts w:ascii="Baskerville Old Face" w:hAnsi="Baskerville Old Face" w:cstheme="minorHAnsi"/>
          <w:sz w:val="28"/>
          <w:szCs w:val="28"/>
        </w:rPr>
        <w:tab/>
        <w:t xml:space="preserve"> </w:t>
      </w:r>
      <w:r w:rsidRPr="00C066BB">
        <w:rPr>
          <w:rFonts w:ascii="Baskerville Old Face" w:hAnsi="Baskerville Old Face" w:cstheme="minorHAnsi"/>
          <w:b/>
          <w:sz w:val="28"/>
          <w:szCs w:val="28"/>
        </w:rPr>
        <w:t>PAGE 3</w:t>
      </w:r>
    </w:p>
    <w:p w14:paraId="6AABBC87" w14:textId="4A586D54" w:rsidR="00CB60AC" w:rsidRPr="00C066BB" w:rsidRDefault="006379A1" w:rsidP="00502865">
      <w:pPr>
        <w:tabs>
          <w:tab w:val="right" w:leader="dot" w:pos="8931"/>
        </w:tabs>
        <w:spacing w:before="240"/>
        <w:rPr>
          <w:rFonts w:ascii="Baskerville Old Face" w:hAnsi="Baskerville Old Face"/>
          <w:b/>
          <w:sz w:val="28"/>
          <w:szCs w:val="28"/>
        </w:rPr>
      </w:pPr>
      <w:r>
        <w:rPr>
          <w:rFonts w:ascii="Baskerville Old Face" w:hAnsi="Baskerville Old Face"/>
          <w:sz w:val="28"/>
          <w:szCs w:val="28"/>
        </w:rPr>
        <w:t xml:space="preserve">Charte de l’équipe mobile </w:t>
      </w:r>
      <w:proofErr w:type="spellStart"/>
      <w:r>
        <w:rPr>
          <w:rFonts w:ascii="Baskerville Old Face" w:hAnsi="Baskerville Old Face"/>
          <w:sz w:val="28"/>
          <w:szCs w:val="28"/>
        </w:rPr>
        <w:t>ToRem</w:t>
      </w:r>
      <w:proofErr w:type="spellEnd"/>
      <w:r w:rsidR="00CB60AC" w:rsidRPr="00C066BB">
        <w:rPr>
          <w:rFonts w:ascii="Baskerville Old Face" w:hAnsi="Baskerville Old Face" w:cstheme="minorHAnsi"/>
          <w:sz w:val="28"/>
          <w:szCs w:val="28"/>
        </w:rPr>
        <w:tab/>
        <w:t xml:space="preserve"> </w:t>
      </w:r>
      <w:r w:rsidR="00CB60AC" w:rsidRPr="00C066BB">
        <w:rPr>
          <w:rFonts w:ascii="Baskerville Old Face" w:hAnsi="Baskerville Old Face" w:cstheme="minorHAnsi"/>
          <w:b/>
          <w:sz w:val="28"/>
          <w:szCs w:val="28"/>
        </w:rPr>
        <w:t xml:space="preserve">PAGE </w:t>
      </w:r>
      <w:r w:rsidR="003B5A73" w:rsidRPr="00C066BB">
        <w:rPr>
          <w:rFonts w:ascii="Baskerville Old Face" w:hAnsi="Baskerville Old Face" w:cstheme="minorHAnsi"/>
          <w:b/>
          <w:sz w:val="28"/>
          <w:szCs w:val="28"/>
        </w:rPr>
        <w:t>4</w:t>
      </w:r>
    </w:p>
    <w:p w14:paraId="596C897E" w14:textId="6F0CB0F7" w:rsidR="00CF6340" w:rsidRPr="00C066BB" w:rsidRDefault="006379A1" w:rsidP="00502865">
      <w:pPr>
        <w:tabs>
          <w:tab w:val="right" w:leader="dot" w:pos="8931"/>
        </w:tabs>
        <w:spacing w:before="240"/>
        <w:rPr>
          <w:rFonts w:ascii="Baskerville Old Face" w:hAnsi="Baskerville Old Face" w:cstheme="minorHAnsi"/>
          <w:b/>
          <w:sz w:val="28"/>
          <w:szCs w:val="28"/>
        </w:rPr>
      </w:pPr>
      <w:r w:rsidRPr="00C066BB">
        <w:rPr>
          <w:rFonts w:ascii="Baskerville Old Face" w:hAnsi="Baskerville Old Face"/>
          <w:sz w:val="28"/>
          <w:szCs w:val="28"/>
        </w:rPr>
        <w:t>Présentation du service </w:t>
      </w:r>
      <w:r w:rsidR="00CB60AC" w:rsidRPr="00C066BB">
        <w:rPr>
          <w:rFonts w:ascii="Baskerville Old Face" w:hAnsi="Baskerville Old Face" w:cstheme="minorHAnsi"/>
          <w:sz w:val="28"/>
          <w:szCs w:val="28"/>
        </w:rPr>
        <w:tab/>
      </w:r>
      <w:r w:rsidR="00CB60AC" w:rsidRPr="00C066BB">
        <w:rPr>
          <w:rFonts w:ascii="Baskerville Old Face" w:hAnsi="Baskerville Old Face" w:cstheme="minorHAnsi"/>
          <w:b/>
          <w:sz w:val="28"/>
          <w:szCs w:val="28"/>
        </w:rPr>
        <w:t xml:space="preserve">PAGE </w:t>
      </w:r>
      <w:r w:rsidR="003B5A73" w:rsidRPr="00C066BB">
        <w:rPr>
          <w:rFonts w:ascii="Baskerville Old Face" w:hAnsi="Baskerville Old Face" w:cstheme="minorHAnsi"/>
          <w:b/>
          <w:sz w:val="28"/>
          <w:szCs w:val="28"/>
        </w:rPr>
        <w:t>5</w:t>
      </w:r>
    </w:p>
    <w:p w14:paraId="33E389AE" w14:textId="7369D696" w:rsidR="00977625" w:rsidRPr="00C066BB" w:rsidRDefault="006379A1" w:rsidP="00502865">
      <w:pPr>
        <w:tabs>
          <w:tab w:val="right" w:leader="dot" w:pos="8931"/>
        </w:tabs>
        <w:spacing w:before="240"/>
        <w:rPr>
          <w:rFonts w:ascii="Baskerville Old Face" w:hAnsi="Baskerville Old Face"/>
          <w:sz w:val="28"/>
          <w:szCs w:val="28"/>
        </w:rPr>
      </w:pPr>
      <w:r w:rsidRPr="00C066BB">
        <w:rPr>
          <w:rFonts w:ascii="Baskerville Old Face" w:hAnsi="Baskerville Old Face" w:cstheme="minorHAnsi"/>
          <w:sz w:val="28"/>
          <w:szCs w:val="28"/>
        </w:rPr>
        <w:t>Organigramme équipe</w:t>
      </w:r>
      <w:r>
        <w:rPr>
          <w:rFonts w:ascii="Baskerville Old Face" w:hAnsi="Baskerville Old Face" w:cstheme="minorHAnsi"/>
          <w:sz w:val="28"/>
          <w:szCs w:val="28"/>
        </w:rPr>
        <w:t xml:space="preserve"> – </w:t>
      </w:r>
      <w:r w:rsidRPr="00C066BB">
        <w:rPr>
          <w:rFonts w:ascii="Baskerville Old Face" w:hAnsi="Baskerville Old Face" w:cstheme="minorHAnsi"/>
          <w:sz w:val="28"/>
          <w:szCs w:val="28"/>
        </w:rPr>
        <w:t>Coordonnées</w:t>
      </w:r>
      <w:r w:rsidR="00977625" w:rsidRPr="00C066BB">
        <w:rPr>
          <w:rFonts w:ascii="Baskerville Old Face" w:hAnsi="Baskerville Old Face"/>
          <w:sz w:val="28"/>
          <w:szCs w:val="28"/>
        </w:rPr>
        <w:tab/>
      </w:r>
      <w:r w:rsidR="005652C9">
        <w:rPr>
          <w:rFonts w:ascii="Baskerville Old Face" w:hAnsi="Baskerville Old Face" w:cstheme="minorHAnsi"/>
          <w:b/>
          <w:sz w:val="28"/>
          <w:szCs w:val="28"/>
        </w:rPr>
        <w:t xml:space="preserve">PAGE </w:t>
      </w:r>
      <w:r w:rsidR="004211BC">
        <w:rPr>
          <w:rFonts w:ascii="Baskerville Old Face" w:hAnsi="Baskerville Old Face" w:cstheme="minorHAnsi"/>
          <w:b/>
          <w:sz w:val="28"/>
          <w:szCs w:val="28"/>
        </w:rPr>
        <w:t>6-7</w:t>
      </w:r>
    </w:p>
    <w:p w14:paraId="3B25A90F" w14:textId="53EF51B5" w:rsidR="00CF6340" w:rsidRPr="00C066BB" w:rsidRDefault="006379A1" w:rsidP="00502865">
      <w:pPr>
        <w:tabs>
          <w:tab w:val="right" w:leader="dot" w:pos="8931"/>
        </w:tabs>
        <w:spacing w:before="240"/>
        <w:rPr>
          <w:rFonts w:ascii="Baskerville Old Face" w:hAnsi="Baskerville Old Face"/>
          <w:sz w:val="28"/>
          <w:szCs w:val="28"/>
        </w:rPr>
      </w:pPr>
      <w:r w:rsidRPr="00C066BB">
        <w:rPr>
          <w:rFonts w:ascii="Baskerville Old Face" w:hAnsi="Baskerville Old Face" w:cstheme="minorHAnsi"/>
          <w:sz w:val="28"/>
          <w:szCs w:val="28"/>
        </w:rPr>
        <w:t>Personnes qualifiées – Droit à l’image</w:t>
      </w:r>
      <w:r w:rsidR="00CB60AC" w:rsidRPr="00C066BB">
        <w:rPr>
          <w:rFonts w:ascii="Baskerville Old Face" w:hAnsi="Baskerville Old Face"/>
          <w:sz w:val="28"/>
          <w:szCs w:val="28"/>
        </w:rPr>
        <w:tab/>
        <w:t xml:space="preserve"> </w:t>
      </w:r>
      <w:r w:rsidR="00CB60AC" w:rsidRPr="00C066BB">
        <w:rPr>
          <w:rFonts w:ascii="Baskerville Old Face" w:hAnsi="Baskerville Old Face" w:cstheme="minorHAnsi"/>
          <w:b/>
          <w:sz w:val="28"/>
          <w:szCs w:val="28"/>
        </w:rPr>
        <w:t>PAGE</w:t>
      </w:r>
      <w:r w:rsidR="005652C9">
        <w:rPr>
          <w:rFonts w:ascii="Baskerville Old Face" w:hAnsi="Baskerville Old Face" w:cstheme="minorHAnsi"/>
          <w:b/>
          <w:sz w:val="28"/>
          <w:szCs w:val="28"/>
        </w:rPr>
        <w:t xml:space="preserve"> 8</w:t>
      </w:r>
    </w:p>
    <w:p w14:paraId="2ED37DEA" w14:textId="2A5ACCFA" w:rsidR="00502865" w:rsidRDefault="006379A1" w:rsidP="00317494">
      <w:pPr>
        <w:tabs>
          <w:tab w:val="right" w:leader="dot" w:pos="8931"/>
        </w:tabs>
        <w:spacing w:after="0"/>
        <w:rPr>
          <w:rFonts w:ascii="Baskerville Old Face" w:hAnsi="Baskerville Old Face"/>
          <w:sz w:val="28"/>
          <w:szCs w:val="28"/>
        </w:rPr>
      </w:pPr>
      <w:r w:rsidRPr="00C066BB">
        <w:rPr>
          <w:rFonts w:ascii="Baskerville Old Face" w:hAnsi="Baskerville Old Face"/>
          <w:sz w:val="28"/>
          <w:szCs w:val="28"/>
        </w:rPr>
        <w:t>Charte de la personne accueillie</w:t>
      </w:r>
      <w:r w:rsidR="00317494">
        <w:rPr>
          <w:rFonts w:ascii="Baskerville Old Face" w:hAnsi="Baskerville Old Face"/>
          <w:sz w:val="28"/>
          <w:szCs w:val="28"/>
        </w:rPr>
        <w:t>..................</w:t>
      </w:r>
      <w:r w:rsidR="005C33BE">
        <w:rPr>
          <w:rFonts w:ascii="Baskerville Old Face" w:hAnsi="Baskerville Old Face"/>
          <w:sz w:val="28"/>
          <w:szCs w:val="28"/>
        </w:rPr>
        <w:t>.</w:t>
      </w:r>
      <w:r>
        <w:rPr>
          <w:rFonts w:ascii="Baskerville Old Face" w:hAnsi="Baskerville Old Face"/>
          <w:sz w:val="28"/>
          <w:szCs w:val="28"/>
        </w:rPr>
        <w:t>.............................................</w:t>
      </w:r>
      <w:r w:rsidR="00317494" w:rsidRPr="00317494">
        <w:rPr>
          <w:rFonts w:ascii="Baskerville Old Face" w:hAnsi="Baskerville Old Face" w:cstheme="minorHAnsi"/>
          <w:b/>
          <w:sz w:val="28"/>
          <w:szCs w:val="28"/>
        </w:rPr>
        <w:t xml:space="preserve"> </w:t>
      </w:r>
      <w:r w:rsidR="00317494" w:rsidRPr="00502865">
        <w:rPr>
          <w:rFonts w:ascii="Baskerville Old Face" w:hAnsi="Baskerville Old Face" w:cstheme="minorHAnsi"/>
          <w:b/>
          <w:sz w:val="28"/>
          <w:szCs w:val="28"/>
        </w:rPr>
        <w:t>PAGE</w:t>
      </w:r>
      <w:r w:rsidR="00317494">
        <w:rPr>
          <w:rFonts w:ascii="Baskerville Old Face" w:hAnsi="Baskerville Old Face" w:cstheme="minorHAnsi"/>
          <w:b/>
          <w:sz w:val="28"/>
          <w:szCs w:val="28"/>
        </w:rPr>
        <w:t xml:space="preserve"> 9</w:t>
      </w:r>
    </w:p>
    <w:p w14:paraId="02924F35" w14:textId="77777777" w:rsidR="00317494" w:rsidRDefault="00317494" w:rsidP="00317494">
      <w:pPr>
        <w:tabs>
          <w:tab w:val="right" w:leader="dot" w:pos="8931"/>
        </w:tabs>
        <w:spacing w:after="0"/>
        <w:jc w:val="both"/>
        <w:rPr>
          <w:rFonts w:ascii="Baskerville Old Face" w:hAnsi="Baskerville Old Face" w:cstheme="minorHAnsi"/>
          <w:sz w:val="28"/>
          <w:szCs w:val="28"/>
        </w:rPr>
      </w:pPr>
    </w:p>
    <w:p w14:paraId="41F54586" w14:textId="35A530D1" w:rsidR="00317494" w:rsidRPr="00317494" w:rsidRDefault="006379A1" w:rsidP="00317494">
      <w:pPr>
        <w:tabs>
          <w:tab w:val="right" w:leader="dot" w:pos="8931"/>
        </w:tabs>
        <w:spacing w:after="0"/>
        <w:jc w:val="both"/>
        <w:rPr>
          <w:rFonts w:ascii="Baskerville Old Face" w:hAnsi="Baskerville Old Face" w:cstheme="minorHAnsi"/>
          <w:sz w:val="28"/>
          <w:szCs w:val="28"/>
        </w:rPr>
      </w:pPr>
      <w:r w:rsidRPr="00C066BB">
        <w:rPr>
          <w:rFonts w:ascii="Baskerville Old Face" w:hAnsi="Baskerville Old Face"/>
          <w:sz w:val="28"/>
          <w:szCs w:val="28"/>
        </w:rPr>
        <w:t>Les modalités d’admission, d’accompagnement et de sortie</w:t>
      </w:r>
      <w:r w:rsidR="00317494">
        <w:rPr>
          <w:rFonts w:ascii="Baskerville Old Face" w:hAnsi="Baskerville Old Face" w:cstheme="minorHAnsi"/>
          <w:sz w:val="28"/>
          <w:szCs w:val="28"/>
        </w:rPr>
        <w:tab/>
      </w:r>
      <w:r w:rsidR="00317494">
        <w:rPr>
          <w:rFonts w:ascii="Baskerville Old Face" w:hAnsi="Baskerville Old Face" w:cstheme="minorHAnsi"/>
          <w:b/>
          <w:sz w:val="28"/>
          <w:szCs w:val="28"/>
        </w:rPr>
        <w:t>PAGE 10</w:t>
      </w:r>
    </w:p>
    <w:p w14:paraId="54A2F92B" w14:textId="39B0321F" w:rsidR="004211BC" w:rsidRDefault="004211BC" w:rsidP="00317494">
      <w:pPr>
        <w:tabs>
          <w:tab w:val="right" w:leader="dot" w:pos="8931"/>
        </w:tabs>
        <w:spacing w:after="0"/>
        <w:jc w:val="both"/>
        <w:rPr>
          <w:rFonts w:ascii="Baskerville Old Face" w:hAnsi="Baskerville Old Face" w:cstheme="minorHAnsi"/>
          <w:sz w:val="28"/>
          <w:szCs w:val="28"/>
        </w:rPr>
      </w:pPr>
      <w:r w:rsidRPr="00317494">
        <w:rPr>
          <w:rFonts w:ascii="Baskerville Old Face" w:hAnsi="Baskerville Old Face" w:cstheme="minorHAnsi"/>
          <w:sz w:val="28"/>
          <w:szCs w:val="28"/>
        </w:rPr>
        <w:t>Intégration des représentants légaux ou proches</w:t>
      </w:r>
      <w:r>
        <w:rPr>
          <w:rFonts w:ascii="Baskerville Old Face" w:hAnsi="Baskerville Old Face" w:cstheme="minorHAnsi"/>
          <w:sz w:val="28"/>
          <w:szCs w:val="28"/>
        </w:rPr>
        <w:t>…………………………</w:t>
      </w:r>
      <w:proofErr w:type="gramStart"/>
      <w:r>
        <w:rPr>
          <w:rFonts w:ascii="Baskerville Old Face" w:hAnsi="Baskerville Old Face" w:cstheme="minorHAnsi"/>
          <w:sz w:val="28"/>
          <w:szCs w:val="28"/>
        </w:rPr>
        <w:t>…….</w:t>
      </w:r>
      <w:proofErr w:type="gramEnd"/>
      <w:r>
        <w:rPr>
          <w:rFonts w:ascii="Baskerville Old Face" w:hAnsi="Baskerville Old Face" w:cstheme="minorHAnsi"/>
          <w:sz w:val="28"/>
          <w:szCs w:val="28"/>
        </w:rPr>
        <w:t>.</w:t>
      </w:r>
      <w:r w:rsidRPr="004211BC">
        <w:rPr>
          <w:rFonts w:ascii="Baskerville Old Face" w:hAnsi="Baskerville Old Face" w:cstheme="minorHAnsi"/>
          <w:b/>
          <w:sz w:val="28"/>
          <w:szCs w:val="28"/>
        </w:rPr>
        <w:t>PAGE 11</w:t>
      </w:r>
    </w:p>
    <w:p w14:paraId="7978F208" w14:textId="5AE7E238" w:rsidR="00317494" w:rsidRDefault="00317494" w:rsidP="00317494">
      <w:pPr>
        <w:tabs>
          <w:tab w:val="right" w:leader="dot" w:pos="8931"/>
        </w:tabs>
        <w:spacing w:after="0"/>
        <w:jc w:val="both"/>
        <w:rPr>
          <w:rFonts w:ascii="Baskerville Old Face" w:hAnsi="Baskerville Old Face" w:cstheme="minorHAnsi"/>
          <w:sz w:val="28"/>
          <w:szCs w:val="28"/>
        </w:rPr>
      </w:pPr>
      <w:r>
        <w:rPr>
          <w:rFonts w:ascii="Baskerville Old Face" w:hAnsi="Baskerville Old Face" w:cstheme="minorHAnsi"/>
          <w:sz w:val="28"/>
          <w:szCs w:val="28"/>
        </w:rPr>
        <w:t>Politique de confidentialité</w:t>
      </w:r>
      <w:r w:rsidRPr="00317494">
        <w:rPr>
          <w:rFonts w:ascii="Baskerville Old Face" w:hAnsi="Baskerville Old Face" w:cstheme="minorHAnsi"/>
          <w:sz w:val="28"/>
          <w:szCs w:val="28"/>
        </w:rPr>
        <w:t xml:space="preserve"> </w:t>
      </w:r>
      <w:r>
        <w:rPr>
          <w:rFonts w:ascii="Baskerville Old Face" w:hAnsi="Baskerville Old Face" w:cstheme="minorHAnsi"/>
          <w:sz w:val="28"/>
          <w:szCs w:val="28"/>
        </w:rPr>
        <w:tab/>
      </w:r>
      <w:r>
        <w:rPr>
          <w:rFonts w:ascii="Baskerville Old Face" w:hAnsi="Baskerville Old Face" w:cstheme="minorHAnsi"/>
          <w:b/>
          <w:sz w:val="28"/>
          <w:szCs w:val="28"/>
        </w:rPr>
        <w:t>PAGE 1</w:t>
      </w:r>
      <w:r w:rsidR="004211BC">
        <w:rPr>
          <w:rFonts w:ascii="Baskerville Old Face" w:hAnsi="Baskerville Old Face" w:cstheme="minorHAnsi"/>
          <w:b/>
          <w:sz w:val="28"/>
          <w:szCs w:val="28"/>
        </w:rPr>
        <w:t>1</w:t>
      </w:r>
    </w:p>
    <w:p w14:paraId="2FEA1145" w14:textId="4B201B45" w:rsidR="00317494" w:rsidRDefault="00317494" w:rsidP="00317494">
      <w:pPr>
        <w:tabs>
          <w:tab w:val="right" w:leader="dot" w:pos="8931"/>
        </w:tabs>
        <w:spacing w:after="0"/>
        <w:jc w:val="both"/>
        <w:rPr>
          <w:rFonts w:ascii="Baskerville Old Face" w:hAnsi="Baskerville Old Face" w:cstheme="minorHAnsi"/>
          <w:sz w:val="28"/>
          <w:szCs w:val="28"/>
        </w:rPr>
      </w:pPr>
      <w:r>
        <w:rPr>
          <w:rFonts w:ascii="Baskerville Old Face" w:hAnsi="Baskerville Old Face" w:cstheme="minorHAnsi"/>
          <w:sz w:val="28"/>
          <w:szCs w:val="28"/>
        </w:rPr>
        <w:t>Secret médical</w:t>
      </w:r>
      <w:r w:rsidRPr="00317494">
        <w:rPr>
          <w:rFonts w:ascii="Baskerville Old Face" w:hAnsi="Baskerville Old Face" w:cstheme="minorHAnsi"/>
          <w:sz w:val="28"/>
          <w:szCs w:val="28"/>
        </w:rPr>
        <w:t xml:space="preserve"> </w:t>
      </w:r>
      <w:r>
        <w:rPr>
          <w:rFonts w:ascii="Baskerville Old Face" w:hAnsi="Baskerville Old Face" w:cstheme="minorHAnsi"/>
          <w:sz w:val="28"/>
          <w:szCs w:val="28"/>
        </w:rPr>
        <w:tab/>
      </w:r>
      <w:r>
        <w:rPr>
          <w:rFonts w:ascii="Baskerville Old Face" w:hAnsi="Baskerville Old Face" w:cstheme="minorHAnsi"/>
          <w:b/>
          <w:sz w:val="28"/>
          <w:szCs w:val="28"/>
        </w:rPr>
        <w:t>PAGE 1</w:t>
      </w:r>
      <w:r w:rsidR="004211BC">
        <w:rPr>
          <w:rFonts w:ascii="Baskerville Old Face" w:hAnsi="Baskerville Old Face" w:cstheme="minorHAnsi"/>
          <w:b/>
          <w:sz w:val="28"/>
          <w:szCs w:val="28"/>
        </w:rPr>
        <w:t>1</w:t>
      </w:r>
    </w:p>
    <w:p w14:paraId="41A5615A" w14:textId="37E06477" w:rsidR="00502865" w:rsidRDefault="00317494" w:rsidP="00317494">
      <w:pPr>
        <w:tabs>
          <w:tab w:val="right" w:leader="dot" w:pos="8931"/>
        </w:tabs>
        <w:spacing w:after="0"/>
        <w:jc w:val="both"/>
        <w:rPr>
          <w:rFonts w:ascii="Baskerville Old Face" w:hAnsi="Baskerville Old Face" w:cstheme="minorHAnsi"/>
          <w:sz w:val="28"/>
          <w:szCs w:val="28"/>
        </w:rPr>
      </w:pPr>
      <w:r w:rsidRPr="00317494">
        <w:rPr>
          <w:rFonts w:ascii="Baskerville Old Face" w:hAnsi="Baskerville Old Face" w:cstheme="minorHAnsi"/>
          <w:sz w:val="28"/>
          <w:szCs w:val="28"/>
        </w:rPr>
        <w:t xml:space="preserve">Conditions de facturation des </w:t>
      </w:r>
      <w:proofErr w:type="gramStart"/>
      <w:r w:rsidRPr="00317494">
        <w:rPr>
          <w:rFonts w:ascii="Baskerville Old Face" w:hAnsi="Baskerville Old Face" w:cstheme="minorHAnsi"/>
          <w:sz w:val="28"/>
          <w:szCs w:val="28"/>
        </w:rPr>
        <w:t xml:space="preserve">prestations </w:t>
      </w:r>
      <w:r>
        <w:rPr>
          <w:rFonts w:ascii="Baskerville Old Face" w:hAnsi="Baskerville Old Face" w:cstheme="minorHAnsi"/>
          <w:sz w:val="28"/>
          <w:szCs w:val="28"/>
        </w:rPr>
        <w:t xml:space="preserve"> </w:t>
      </w:r>
      <w:r>
        <w:rPr>
          <w:rFonts w:ascii="Baskerville Old Face" w:hAnsi="Baskerville Old Face" w:cstheme="minorHAnsi"/>
          <w:sz w:val="28"/>
          <w:szCs w:val="28"/>
        </w:rPr>
        <w:tab/>
      </w:r>
      <w:proofErr w:type="gramEnd"/>
      <w:r>
        <w:rPr>
          <w:rFonts w:ascii="Baskerville Old Face" w:hAnsi="Baskerville Old Face" w:cstheme="minorHAnsi"/>
          <w:b/>
          <w:sz w:val="28"/>
          <w:szCs w:val="28"/>
        </w:rPr>
        <w:t>PAGE 1</w:t>
      </w:r>
      <w:r w:rsidR="004211BC">
        <w:rPr>
          <w:rFonts w:ascii="Baskerville Old Face" w:hAnsi="Baskerville Old Face" w:cstheme="minorHAnsi"/>
          <w:b/>
          <w:sz w:val="28"/>
          <w:szCs w:val="28"/>
        </w:rPr>
        <w:t>1</w:t>
      </w:r>
    </w:p>
    <w:p w14:paraId="00949902" w14:textId="77777777" w:rsidR="003E098A" w:rsidRDefault="003E098A" w:rsidP="003E098A">
      <w:pPr>
        <w:tabs>
          <w:tab w:val="right" w:leader="dot" w:pos="8931"/>
        </w:tabs>
        <w:spacing w:after="0"/>
        <w:rPr>
          <w:rFonts w:ascii="Baskerville Old Face" w:hAnsi="Baskerville Old Face"/>
          <w:sz w:val="28"/>
          <w:szCs w:val="28"/>
        </w:rPr>
      </w:pPr>
    </w:p>
    <w:p w14:paraId="5FBE9700" w14:textId="61AC49AB" w:rsidR="00CF6340" w:rsidRDefault="00F85F53" w:rsidP="003E098A">
      <w:pPr>
        <w:tabs>
          <w:tab w:val="right" w:leader="dot" w:pos="8931"/>
        </w:tabs>
        <w:spacing w:after="0"/>
        <w:rPr>
          <w:rFonts w:ascii="Baskerville Old Face" w:hAnsi="Baskerville Old Face" w:cstheme="minorHAnsi"/>
          <w:b/>
          <w:sz w:val="28"/>
          <w:szCs w:val="28"/>
        </w:rPr>
      </w:pPr>
      <w:r w:rsidRPr="00C066BB">
        <w:rPr>
          <w:rFonts w:ascii="Baskerville Old Face" w:hAnsi="Baskerville Old Face"/>
          <w:sz w:val="28"/>
          <w:szCs w:val="28"/>
        </w:rPr>
        <w:t>Les missions de l’équipe</w:t>
      </w:r>
      <w:r w:rsidR="00CF6340" w:rsidRPr="00C066BB">
        <w:rPr>
          <w:rFonts w:ascii="Baskerville Old Face" w:hAnsi="Baskerville Old Face"/>
          <w:sz w:val="28"/>
          <w:szCs w:val="28"/>
        </w:rPr>
        <w:tab/>
      </w:r>
      <w:r w:rsidR="00502865">
        <w:rPr>
          <w:rFonts w:ascii="Baskerville Old Face" w:hAnsi="Baskerville Old Face"/>
          <w:sz w:val="28"/>
          <w:szCs w:val="28"/>
        </w:rPr>
        <w:t xml:space="preserve"> </w:t>
      </w:r>
      <w:r w:rsidR="00412CA9">
        <w:rPr>
          <w:rFonts w:ascii="Baskerville Old Face" w:hAnsi="Baskerville Old Face" w:cstheme="minorHAnsi"/>
          <w:b/>
          <w:sz w:val="28"/>
          <w:szCs w:val="28"/>
        </w:rPr>
        <w:t>PAGE 1</w:t>
      </w:r>
      <w:r w:rsidR="004211BC">
        <w:rPr>
          <w:rFonts w:ascii="Baskerville Old Face" w:hAnsi="Baskerville Old Face" w:cstheme="minorHAnsi"/>
          <w:b/>
          <w:sz w:val="28"/>
          <w:szCs w:val="28"/>
        </w:rPr>
        <w:t>2</w:t>
      </w:r>
    </w:p>
    <w:p w14:paraId="2DB3BA76" w14:textId="77777777" w:rsidR="005C33BE" w:rsidRPr="00C066BB" w:rsidRDefault="005C33BE" w:rsidP="003E098A">
      <w:pPr>
        <w:tabs>
          <w:tab w:val="right" w:leader="dot" w:pos="8931"/>
        </w:tabs>
        <w:spacing w:after="0"/>
        <w:rPr>
          <w:rFonts w:ascii="Baskerville Old Face" w:hAnsi="Baskerville Old Face"/>
          <w:sz w:val="28"/>
          <w:szCs w:val="28"/>
        </w:rPr>
      </w:pPr>
    </w:p>
    <w:p w14:paraId="63050F8A" w14:textId="086B681C" w:rsidR="0099181B" w:rsidRDefault="0099181B" w:rsidP="005C33BE">
      <w:pPr>
        <w:tabs>
          <w:tab w:val="right" w:leader="dot" w:pos="8931"/>
        </w:tabs>
        <w:spacing w:after="0"/>
        <w:rPr>
          <w:rFonts w:ascii="Baskerville Old Face" w:hAnsi="Baskerville Old Face" w:cstheme="minorHAnsi"/>
          <w:b/>
          <w:sz w:val="28"/>
          <w:szCs w:val="28"/>
        </w:rPr>
      </w:pPr>
      <w:r>
        <w:rPr>
          <w:rFonts w:ascii="Baskerville Old Face" w:hAnsi="Baskerville Old Face"/>
          <w:sz w:val="28"/>
          <w:szCs w:val="28"/>
        </w:rPr>
        <w:t xml:space="preserve">Processus de sortie du dispositif </w:t>
      </w:r>
      <w:proofErr w:type="spellStart"/>
      <w:proofErr w:type="gramStart"/>
      <w:r>
        <w:rPr>
          <w:rFonts w:ascii="Baskerville Old Face" w:hAnsi="Baskerville Old Face"/>
          <w:sz w:val="28"/>
          <w:szCs w:val="28"/>
        </w:rPr>
        <w:t>To.Rem</w:t>
      </w:r>
      <w:proofErr w:type="spellEnd"/>
      <w:proofErr w:type="gramEnd"/>
      <w:r w:rsidRPr="00C066BB">
        <w:rPr>
          <w:rFonts w:ascii="Baskerville Old Face" w:hAnsi="Baskerville Old Face"/>
          <w:sz w:val="28"/>
          <w:szCs w:val="28"/>
        </w:rPr>
        <w:tab/>
      </w:r>
      <w:r>
        <w:rPr>
          <w:rFonts w:ascii="Baskerville Old Face" w:hAnsi="Baskerville Old Face"/>
          <w:sz w:val="28"/>
          <w:szCs w:val="28"/>
        </w:rPr>
        <w:t xml:space="preserve"> </w:t>
      </w:r>
      <w:r>
        <w:rPr>
          <w:rFonts w:ascii="Baskerville Old Face" w:hAnsi="Baskerville Old Face" w:cstheme="minorHAnsi"/>
          <w:b/>
          <w:sz w:val="28"/>
          <w:szCs w:val="28"/>
        </w:rPr>
        <w:t>PAGE 1</w:t>
      </w:r>
      <w:r w:rsidR="004211BC">
        <w:rPr>
          <w:rFonts w:ascii="Baskerville Old Face" w:hAnsi="Baskerville Old Face" w:cstheme="minorHAnsi"/>
          <w:b/>
          <w:sz w:val="28"/>
          <w:szCs w:val="28"/>
        </w:rPr>
        <w:t>3</w:t>
      </w:r>
    </w:p>
    <w:p w14:paraId="543216B2" w14:textId="73CDBAAE" w:rsidR="005C33BE" w:rsidRPr="00C066BB" w:rsidRDefault="005C33BE" w:rsidP="005C33BE">
      <w:pPr>
        <w:tabs>
          <w:tab w:val="right" w:leader="dot" w:pos="8931"/>
        </w:tabs>
        <w:spacing w:after="0"/>
        <w:rPr>
          <w:rFonts w:ascii="Baskerville Old Face" w:hAnsi="Baskerville Old Face"/>
          <w:b/>
          <w:sz w:val="28"/>
          <w:szCs w:val="28"/>
        </w:rPr>
      </w:pPr>
      <w:r w:rsidRPr="00C066BB">
        <w:rPr>
          <w:rFonts w:ascii="Baskerville Old Face" w:hAnsi="Baskerville Old Face"/>
          <w:sz w:val="28"/>
          <w:szCs w:val="28"/>
        </w:rPr>
        <w:t>Participation du bénéficiaire</w:t>
      </w:r>
      <w:r w:rsidRPr="00C066BB">
        <w:rPr>
          <w:rFonts w:ascii="Baskerville Old Face" w:hAnsi="Baskerville Old Face"/>
          <w:sz w:val="28"/>
          <w:szCs w:val="28"/>
        </w:rPr>
        <w:tab/>
      </w:r>
      <w:r>
        <w:rPr>
          <w:rFonts w:ascii="Baskerville Old Face" w:hAnsi="Baskerville Old Face"/>
          <w:sz w:val="28"/>
          <w:szCs w:val="28"/>
        </w:rPr>
        <w:t xml:space="preserve"> </w:t>
      </w:r>
      <w:r>
        <w:rPr>
          <w:rFonts w:ascii="Baskerville Old Face" w:hAnsi="Baskerville Old Face" w:cstheme="minorHAnsi"/>
          <w:b/>
          <w:sz w:val="28"/>
          <w:szCs w:val="28"/>
        </w:rPr>
        <w:t>PAGE 1</w:t>
      </w:r>
      <w:r w:rsidR="004211BC">
        <w:rPr>
          <w:rFonts w:ascii="Baskerville Old Face" w:hAnsi="Baskerville Old Face" w:cstheme="minorHAnsi"/>
          <w:b/>
          <w:sz w:val="28"/>
          <w:szCs w:val="28"/>
        </w:rPr>
        <w:t>3</w:t>
      </w:r>
    </w:p>
    <w:p w14:paraId="209D8448" w14:textId="77777777" w:rsidR="005C33BE" w:rsidRPr="00C066BB" w:rsidRDefault="005C33BE" w:rsidP="0099181B">
      <w:pPr>
        <w:tabs>
          <w:tab w:val="right" w:leader="dot" w:pos="8931"/>
        </w:tabs>
        <w:spacing w:before="240"/>
        <w:rPr>
          <w:rFonts w:ascii="Baskerville Old Face" w:hAnsi="Baskerville Old Face"/>
          <w:sz w:val="28"/>
          <w:szCs w:val="28"/>
        </w:rPr>
      </w:pPr>
    </w:p>
    <w:p w14:paraId="55E87AEC" w14:textId="77777777" w:rsidR="003348B3" w:rsidRDefault="003348B3" w:rsidP="007E6D25">
      <w:pPr>
        <w:rPr>
          <w:sz w:val="32"/>
        </w:rPr>
      </w:pPr>
    </w:p>
    <w:p w14:paraId="52C0957C" w14:textId="77777777" w:rsidR="00F85F53" w:rsidRDefault="00F85F53" w:rsidP="007E6D25">
      <w:pPr>
        <w:rPr>
          <w:sz w:val="32"/>
        </w:rPr>
      </w:pPr>
    </w:p>
    <w:p w14:paraId="4133A983" w14:textId="77777777" w:rsidR="00F85F53" w:rsidRDefault="00F85F53" w:rsidP="007E6D25">
      <w:pPr>
        <w:rPr>
          <w:sz w:val="32"/>
        </w:rPr>
      </w:pPr>
    </w:p>
    <w:p w14:paraId="75FADCE7" w14:textId="77777777" w:rsidR="003348B3" w:rsidRDefault="003348B3" w:rsidP="007E6D25">
      <w:pPr>
        <w:rPr>
          <w:sz w:val="32"/>
        </w:rPr>
      </w:pPr>
    </w:p>
    <w:p w14:paraId="33F993B6" w14:textId="77777777" w:rsidR="003348B3" w:rsidRDefault="003348B3" w:rsidP="007E6D25">
      <w:pPr>
        <w:rPr>
          <w:sz w:val="32"/>
        </w:rPr>
      </w:pPr>
    </w:p>
    <w:p w14:paraId="08A48875" w14:textId="77777777" w:rsidR="003348B3" w:rsidRDefault="003348B3" w:rsidP="007E6D25">
      <w:pPr>
        <w:rPr>
          <w:sz w:val="32"/>
        </w:rPr>
      </w:pPr>
    </w:p>
    <w:p w14:paraId="2B13B417" w14:textId="77777777" w:rsidR="00070A4A" w:rsidRDefault="00070A4A" w:rsidP="00070A4A">
      <w:pPr>
        <w:jc w:val="center"/>
        <w:rPr>
          <w:rFonts w:ascii="Trebuchet MS" w:hAnsi="Trebuchet MS"/>
          <w:b/>
          <w:sz w:val="24"/>
          <w:szCs w:val="24"/>
        </w:rPr>
      </w:pPr>
    </w:p>
    <w:p w14:paraId="2DF0AA0D" w14:textId="77777777" w:rsidR="00435255" w:rsidRDefault="00435255" w:rsidP="00070A4A">
      <w:pPr>
        <w:jc w:val="center"/>
        <w:rPr>
          <w:rFonts w:ascii="Trebuchet MS" w:hAnsi="Trebuchet MS"/>
          <w:b/>
          <w:szCs w:val="24"/>
        </w:rPr>
      </w:pPr>
    </w:p>
    <w:p w14:paraId="04B88A72" w14:textId="77777777" w:rsidR="00435255" w:rsidRDefault="00706598" w:rsidP="00070A4A">
      <w:pPr>
        <w:jc w:val="center"/>
        <w:rPr>
          <w:rFonts w:ascii="Trebuchet MS" w:hAnsi="Trebuchet MS"/>
          <w:b/>
          <w:szCs w:val="24"/>
        </w:rPr>
      </w:pPr>
      <w:r>
        <w:rPr>
          <w:noProof/>
          <w:lang w:eastAsia="fr-FR"/>
        </w:rPr>
        <mc:AlternateContent>
          <mc:Choice Requires="wps">
            <w:drawing>
              <wp:anchor distT="91440" distB="91440" distL="114300" distR="114300" simplePos="0" relativeHeight="251700224" behindDoc="0" locked="0" layoutInCell="1" allowOverlap="1" wp14:anchorId="517E1846" wp14:editId="6D76042D">
                <wp:simplePos x="0" y="0"/>
                <wp:positionH relativeFrom="page">
                  <wp:posOffset>159385</wp:posOffset>
                </wp:positionH>
                <wp:positionV relativeFrom="paragraph">
                  <wp:posOffset>0</wp:posOffset>
                </wp:positionV>
                <wp:extent cx="7162800" cy="787400"/>
                <wp:effectExtent l="0" t="0" r="0" b="0"/>
                <wp:wrapTopAndBottom/>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3B48DF4E"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E1846" id="_x0000_s1028" type="#_x0000_t202" style="position:absolute;left:0;text-align:left;margin-left:12.55pt;margin-top:0;width:564pt;height:62pt;z-index:2517002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" filled="f" stroked="f">
                <v:textbox>
                  <w:txbxContent>
                    <w:p w14:paraId="3B48DF4E"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Introduction</w:t>
                      </w:r>
                    </w:p>
                  </w:txbxContent>
                </v:textbox>
                <w10:wrap type="topAndBottom" anchorx="page"/>
              </v:shape>
            </w:pict>
          </mc:Fallback>
        </mc:AlternateContent>
      </w:r>
    </w:p>
    <w:p w14:paraId="36A3E319" w14:textId="77777777" w:rsidR="00706598" w:rsidRDefault="00706598" w:rsidP="00706598">
      <w:pPr>
        <w:rPr>
          <w:rFonts w:ascii="Trebuchet MS" w:hAnsi="Trebuchet MS"/>
          <w:b/>
          <w:szCs w:val="24"/>
        </w:rPr>
      </w:pPr>
    </w:p>
    <w:p w14:paraId="484C0BF3" w14:textId="77777777" w:rsidR="00070A4A" w:rsidRPr="002C6FFB" w:rsidRDefault="00070A4A" w:rsidP="00706598">
      <w:pPr>
        <w:jc w:val="center"/>
        <w:rPr>
          <w:rFonts w:ascii="Baskerville Old Face" w:hAnsi="Baskerville Old Face"/>
          <w:sz w:val="28"/>
        </w:rPr>
      </w:pPr>
      <w:r w:rsidRPr="002C6FFB">
        <w:rPr>
          <w:rFonts w:ascii="Baskerville Old Face" w:hAnsi="Baskerville Old Face"/>
          <w:sz w:val="28"/>
        </w:rPr>
        <w:t>ETHIQUE ET PHILOSOPHIE DE TRAVAIL</w:t>
      </w:r>
      <w:r w:rsidR="002C6FFB">
        <w:rPr>
          <w:rFonts w:ascii="Baskerville Old Face" w:hAnsi="Baskerville Old Face"/>
          <w:sz w:val="28"/>
        </w:rPr>
        <w:t xml:space="preserve"> de</w:t>
      </w:r>
      <w:r w:rsidRPr="002C6FFB">
        <w:rPr>
          <w:rFonts w:ascii="Baskerville Old Face" w:hAnsi="Baskerville Old Face"/>
          <w:sz w:val="28"/>
        </w:rPr>
        <w:t xml:space="preserve"> </w:t>
      </w:r>
      <w:r w:rsidR="002C6FFB" w:rsidRPr="002C6FFB">
        <w:rPr>
          <w:rFonts w:ascii="Baskerville Old Face" w:hAnsi="Baskerville Old Face"/>
          <w:sz w:val="28"/>
        </w:rPr>
        <w:t xml:space="preserve">l’équipe mobile </w:t>
      </w:r>
      <w:proofErr w:type="spellStart"/>
      <w:proofErr w:type="gramStart"/>
      <w:r w:rsidR="002C6FFB" w:rsidRPr="002C6FFB">
        <w:rPr>
          <w:rFonts w:ascii="Baskerville Old Face" w:hAnsi="Baskerville Old Face"/>
          <w:sz w:val="28"/>
        </w:rPr>
        <w:t>To.Rem</w:t>
      </w:r>
      <w:proofErr w:type="spellEnd"/>
      <w:proofErr w:type="gramEnd"/>
    </w:p>
    <w:p w14:paraId="28734943" w14:textId="77777777" w:rsidR="00070A4A" w:rsidRPr="002C6FFB" w:rsidRDefault="00070A4A" w:rsidP="00070A4A">
      <w:pPr>
        <w:jc w:val="both"/>
        <w:rPr>
          <w:rFonts w:ascii="Baskerville Old Face" w:hAnsi="Baskerville Old Face"/>
          <w:sz w:val="28"/>
        </w:rPr>
      </w:pPr>
    </w:p>
    <w:p w14:paraId="69CE5CF7" w14:textId="77777777" w:rsidR="00070A4A" w:rsidRPr="002C6FFB" w:rsidRDefault="00070A4A" w:rsidP="00070A4A">
      <w:pPr>
        <w:jc w:val="both"/>
        <w:rPr>
          <w:rFonts w:ascii="Baskerville Old Face" w:hAnsi="Baskerville Old Face"/>
          <w:sz w:val="28"/>
        </w:rPr>
      </w:pPr>
      <w:r w:rsidRPr="002C6FFB">
        <w:rPr>
          <w:rFonts w:ascii="Baskerville Old Face" w:hAnsi="Baskerville Old Face"/>
          <w:sz w:val="28"/>
        </w:rPr>
        <w:tab/>
        <w:t>Mademoiselle, Madame, Monsieur,</w:t>
      </w:r>
    </w:p>
    <w:p w14:paraId="2CD15077" w14:textId="77777777" w:rsidR="00070A4A" w:rsidRPr="002C6FFB" w:rsidRDefault="00070A4A" w:rsidP="00070A4A">
      <w:pPr>
        <w:jc w:val="both"/>
        <w:rPr>
          <w:rFonts w:ascii="Baskerville Old Face" w:hAnsi="Baskerville Old Face"/>
          <w:sz w:val="28"/>
        </w:rPr>
      </w:pPr>
    </w:p>
    <w:p w14:paraId="7508ABCF" w14:textId="77777777" w:rsidR="00070A4A" w:rsidRPr="002C6FFB" w:rsidRDefault="002C6FFB" w:rsidP="00070A4A">
      <w:pPr>
        <w:spacing w:after="0"/>
        <w:ind w:firstLine="708"/>
        <w:jc w:val="both"/>
        <w:rPr>
          <w:rFonts w:ascii="Baskerville Old Face" w:hAnsi="Baskerville Old Face"/>
          <w:sz w:val="28"/>
        </w:rPr>
      </w:pPr>
      <w:r w:rsidRPr="002C6FFB">
        <w:rPr>
          <w:rFonts w:ascii="Baskerville Old Face" w:hAnsi="Baskerville Old Face"/>
          <w:sz w:val="28"/>
        </w:rPr>
        <w:t xml:space="preserve">L’équipe mobile </w:t>
      </w:r>
      <w:proofErr w:type="spellStart"/>
      <w:proofErr w:type="gramStart"/>
      <w:r w:rsidRPr="002C6FFB">
        <w:rPr>
          <w:rFonts w:ascii="Baskerville Old Face" w:hAnsi="Baskerville Old Face"/>
          <w:sz w:val="28"/>
        </w:rPr>
        <w:t>To.Rem</w:t>
      </w:r>
      <w:proofErr w:type="spellEnd"/>
      <w:proofErr w:type="gramEnd"/>
      <w:r w:rsidR="00070A4A" w:rsidRPr="002C6FFB">
        <w:rPr>
          <w:rFonts w:ascii="Baskerville Old Face" w:hAnsi="Baskerville Old Face"/>
          <w:sz w:val="28"/>
        </w:rPr>
        <w:t xml:space="preserve"> de l’Association </w:t>
      </w:r>
      <w:r w:rsidRPr="002C6FFB">
        <w:rPr>
          <w:rFonts w:ascii="Baskerville Old Face" w:hAnsi="Baskerville Old Face"/>
          <w:sz w:val="28"/>
        </w:rPr>
        <w:t xml:space="preserve">AVEFETH </w:t>
      </w:r>
      <w:r w:rsidR="001926FA">
        <w:rPr>
          <w:rFonts w:ascii="Baskerville Old Face" w:hAnsi="Baskerville Old Face"/>
          <w:sz w:val="28"/>
        </w:rPr>
        <w:t>Esperance-Var</w:t>
      </w:r>
      <w:r w:rsidR="00070A4A" w:rsidRPr="002C6FFB">
        <w:rPr>
          <w:rFonts w:ascii="Baskerville Old Face" w:hAnsi="Baskerville Old Face"/>
          <w:sz w:val="28"/>
        </w:rPr>
        <w:t xml:space="preserve"> va vous accompagner au quotidien </w:t>
      </w:r>
      <w:r w:rsidRPr="002C6FFB">
        <w:rPr>
          <w:rFonts w:ascii="Baskerville Old Face" w:hAnsi="Baskerville Old Face"/>
          <w:sz w:val="28"/>
        </w:rPr>
        <w:t xml:space="preserve">dans votre parcours de rétablissement </w:t>
      </w:r>
      <w:r w:rsidR="00070A4A" w:rsidRPr="002C6FFB">
        <w:rPr>
          <w:rFonts w:ascii="Baskerville Old Face" w:hAnsi="Baskerville Old Face"/>
          <w:sz w:val="28"/>
        </w:rPr>
        <w:t>en vous proposant différente</w:t>
      </w:r>
      <w:r w:rsidRPr="002C6FFB">
        <w:rPr>
          <w:rFonts w:ascii="Baskerville Old Face" w:hAnsi="Baskerville Old Face"/>
          <w:sz w:val="28"/>
        </w:rPr>
        <w:t>s</w:t>
      </w:r>
      <w:r w:rsidR="00070A4A" w:rsidRPr="002C6FFB">
        <w:rPr>
          <w:rFonts w:ascii="Baskerville Old Face" w:hAnsi="Baskerville Old Face"/>
          <w:sz w:val="28"/>
        </w:rPr>
        <w:t xml:space="preserve"> formes d</w:t>
      </w:r>
      <w:r w:rsidR="004500D4">
        <w:rPr>
          <w:rFonts w:ascii="Baskerville Old Face" w:hAnsi="Baskerville Old Face"/>
          <w:sz w:val="28"/>
        </w:rPr>
        <w:t>e prestations</w:t>
      </w:r>
      <w:r w:rsidR="00070A4A" w:rsidRPr="002C6FFB">
        <w:rPr>
          <w:rFonts w:ascii="Baskerville Old Face" w:hAnsi="Baskerville Old Face"/>
          <w:sz w:val="28"/>
        </w:rPr>
        <w:t> ; selon le ou les projets que vous avez déterminés au préalable avec les professionnels intervenants.</w:t>
      </w:r>
    </w:p>
    <w:p w14:paraId="68B42872" w14:textId="77777777" w:rsidR="002C6FFB" w:rsidRPr="002C6FFB" w:rsidRDefault="002C6FFB" w:rsidP="002C6FFB">
      <w:pPr>
        <w:jc w:val="both"/>
        <w:rPr>
          <w:rFonts w:ascii="Baskerville Old Face" w:hAnsi="Baskerville Old Face"/>
          <w:sz w:val="6"/>
        </w:rPr>
      </w:pPr>
    </w:p>
    <w:p w14:paraId="62808E2E" w14:textId="77777777" w:rsidR="002C6FFB" w:rsidRDefault="002C6FFB" w:rsidP="002C6FFB">
      <w:pPr>
        <w:jc w:val="both"/>
        <w:rPr>
          <w:rFonts w:ascii="Baskerville Old Face" w:hAnsi="Baskerville Old Face"/>
          <w:sz w:val="28"/>
        </w:rPr>
      </w:pPr>
      <w:r>
        <w:rPr>
          <w:rFonts w:ascii="Baskerville Old Face" w:hAnsi="Baskerville Old Face"/>
          <w:sz w:val="28"/>
        </w:rPr>
        <w:t>P</w:t>
      </w:r>
      <w:r w:rsidRPr="005C4260">
        <w:rPr>
          <w:rFonts w:ascii="Baskerville Old Face" w:hAnsi="Baskerville Old Face"/>
          <w:sz w:val="28"/>
        </w:rPr>
        <w:t>our vous accompagner sur ce chemin</w:t>
      </w:r>
      <w:r w:rsidR="00CD6FCA">
        <w:rPr>
          <w:rFonts w:ascii="Baskerville Old Face" w:hAnsi="Baskerville Old Face"/>
          <w:sz w:val="28"/>
        </w:rPr>
        <w:t>,</w:t>
      </w:r>
      <w:r w:rsidRPr="005C4260">
        <w:rPr>
          <w:rFonts w:ascii="Baskerville Old Face" w:hAnsi="Baskerville Old Face"/>
          <w:sz w:val="28"/>
        </w:rPr>
        <w:t xml:space="preserve"> nous vous proposons l’approche centrée sur la personne. Centrée sur vous car nous prendrons en compte votre singularité, nous vous soutiendrons dans l’élaboration et la mise en œuvre de vos projets. </w:t>
      </w:r>
    </w:p>
    <w:p w14:paraId="78DB62B5" w14:textId="77777777" w:rsidR="00435255" w:rsidRDefault="00435255" w:rsidP="002C6FFB">
      <w:pPr>
        <w:jc w:val="both"/>
        <w:rPr>
          <w:rFonts w:ascii="Baskerville Old Face" w:hAnsi="Baskerville Old Face"/>
          <w:sz w:val="28"/>
        </w:rPr>
      </w:pPr>
    </w:p>
    <w:p w14:paraId="1366BE74" w14:textId="77777777" w:rsidR="002C6FFB" w:rsidRPr="005C4260" w:rsidRDefault="002C6FFB" w:rsidP="002C6FFB">
      <w:pPr>
        <w:jc w:val="both"/>
        <w:rPr>
          <w:rFonts w:ascii="Baskerville Old Face" w:hAnsi="Baskerville Old Face"/>
          <w:sz w:val="28"/>
        </w:rPr>
      </w:pPr>
      <w:r w:rsidRPr="005C4260">
        <w:rPr>
          <w:rFonts w:ascii="Baskerville Old Face" w:hAnsi="Baskerville Old Face"/>
          <w:sz w:val="28"/>
        </w:rPr>
        <w:t xml:space="preserve">Vous pourrez ainsi trouver votre chemin en explorant vos limites et vos capacités. </w:t>
      </w:r>
    </w:p>
    <w:p w14:paraId="67A535FD" w14:textId="77777777" w:rsidR="00435255" w:rsidRDefault="00435255" w:rsidP="002C6FFB">
      <w:pPr>
        <w:jc w:val="both"/>
        <w:rPr>
          <w:rFonts w:ascii="Baskerville Old Face" w:hAnsi="Baskerville Old Face"/>
          <w:sz w:val="28"/>
        </w:rPr>
      </w:pPr>
    </w:p>
    <w:p w14:paraId="4815208C" w14:textId="77777777" w:rsidR="002C6FFB" w:rsidRPr="005C4260" w:rsidRDefault="002C6FFB" w:rsidP="002C6FFB">
      <w:pPr>
        <w:jc w:val="both"/>
        <w:rPr>
          <w:rFonts w:ascii="Baskerville Old Face" w:hAnsi="Baskerville Old Face"/>
          <w:sz w:val="28"/>
        </w:rPr>
      </w:pPr>
      <w:r w:rsidRPr="005C4260">
        <w:rPr>
          <w:rFonts w:ascii="Baskerville Old Face" w:hAnsi="Baskerville Old Face"/>
          <w:sz w:val="28"/>
        </w:rPr>
        <w:t>Nous nous appuieron</w:t>
      </w:r>
      <w:r>
        <w:rPr>
          <w:rFonts w:ascii="Baskerville Old Face" w:hAnsi="Baskerville Old Face"/>
          <w:sz w:val="28"/>
        </w:rPr>
        <w:t>s</w:t>
      </w:r>
      <w:r w:rsidRPr="005C4260">
        <w:rPr>
          <w:rFonts w:ascii="Baskerville Old Face" w:hAnsi="Baskerville Old Face"/>
          <w:sz w:val="28"/>
        </w:rPr>
        <w:t xml:space="preserve"> sur les actions de la réhabilitation psychosociale, qui vous permettron</w:t>
      </w:r>
      <w:r w:rsidR="004500D4">
        <w:rPr>
          <w:rFonts w:ascii="Baskerville Old Face" w:hAnsi="Baskerville Old Face"/>
          <w:sz w:val="28"/>
        </w:rPr>
        <w:t>t</w:t>
      </w:r>
      <w:r w:rsidRPr="005C4260">
        <w:rPr>
          <w:rFonts w:ascii="Baskerville Old Face" w:hAnsi="Baskerville Old Face"/>
          <w:sz w:val="28"/>
        </w:rPr>
        <w:t xml:space="preserve"> non seulement d’utiliser et de développer vos capacités, mais également d’acquérir des compétences nouvelles qui serviront la réalisation de vos projets.     </w:t>
      </w:r>
    </w:p>
    <w:p w14:paraId="6D8E7B71" w14:textId="77777777" w:rsidR="002C6FFB" w:rsidRPr="00637F41" w:rsidRDefault="002C6FFB" w:rsidP="00070A4A">
      <w:pPr>
        <w:spacing w:after="0"/>
        <w:ind w:firstLine="708"/>
        <w:jc w:val="both"/>
        <w:rPr>
          <w:rFonts w:ascii="Trebuchet MS" w:hAnsi="Trebuchet MS"/>
          <w:szCs w:val="24"/>
        </w:rPr>
      </w:pPr>
    </w:p>
    <w:p w14:paraId="0E227D10" w14:textId="77777777" w:rsidR="002C6FFB" w:rsidRDefault="002C6FFB" w:rsidP="00070A4A">
      <w:pPr>
        <w:jc w:val="both"/>
        <w:rPr>
          <w:rFonts w:ascii="Trebuchet MS" w:hAnsi="Trebuchet MS"/>
          <w:szCs w:val="24"/>
        </w:rPr>
      </w:pPr>
    </w:p>
    <w:p w14:paraId="5C248E93" w14:textId="77777777" w:rsidR="00517B05" w:rsidRDefault="00517B05" w:rsidP="00070A4A">
      <w:pPr>
        <w:jc w:val="both"/>
        <w:rPr>
          <w:rFonts w:ascii="Trebuchet MS" w:hAnsi="Trebuchet MS"/>
          <w:szCs w:val="24"/>
        </w:rPr>
      </w:pPr>
    </w:p>
    <w:p w14:paraId="017E8D59" w14:textId="6CF7BF6B" w:rsidR="00517B05" w:rsidRDefault="00517B05" w:rsidP="00070A4A">
      <w:pPr>
        <w:jc w:val="both"/>
        <w:rPr>
          <w:rFonts w:ascii="Trebuchet MS" w:hAnsi="Trebuchet MS"/>
          <w:szCs w:val="24"/>
        </w:rPr>
      </w:pPr>
    </w:p>
    <w:p w14:paraId="77775C7C" w14:textId="3924018D" w:rsidR="0086232D" w:rsidRDefault="0086232D" w:rsidP="00070A4A">
      <w:pPr>
        <w:jc w:val="both"/>
        <w:rPr>
          <w:rFonts w:ascii="Trebuchet MS" w:hAnsi="Trebuchet MS"/>
          <w:szCs w:val="24"/>
        </w:rPr>
      </w:pPr>
    </w:p>
    <w:p w14:paraId="355C457B" w14:textId="2FE24F8F" w:rsidR="0086232D" w:rsidRDefault="0086232D" w:rsidP="00070A4A">
      <w:pPr>
        <w:jc w:val="both"/>
        <w:rPr>
          <w:rFonts w:ascii="Trebuchet MS" w:hAnsi="Trebuchet MS"/>
          <w:szCs w:val="24"/>
        </w:rPr>
      </w:pPr>
    </w:p>
    <w:p w14:paraId="1812EC8E" w14:textId="2909C1A1" w:rsidR="0086232D" w:rsidRDefault="0086232D" w:rsidP="00070A4A">
      <w:pPr>
        <w:jc w:val="both"/>
        <w:rPr>
          <w:rFonts w:ascii="Trebuchet MS" w:hAnsi="Trebuchet MS"/>
          <w:szCs w:val="24"/>
        </w:rPr>
      </w:pPr>
    </w:p>
    <w:p w14:paraId="7656003F" w14:textId="77777777" w:rsidR="0086232D" w:rsidRDefault="0086232D" w:rsidP="00070A4A">
      <w:pPr>
        <w:jc w:val="both"/>
        <w:rPr>
          <w:rFonts w:ascii="Trebuchet MS" w:hAnsi="Trebuchet MS"/>
          <w:szCs w:val="24"/>
        </w:rPr>
      </w:pPr>
    </w:p>
    <w:p w14:paraId="37A7A4ED" w14:textId="77777777" w:rsidR="0086232D" w:rsidRDefault="0086232D" w:rsidP="0086232D">
      <w:pPr>
        <w:ind w:left="2160" w:firstLine="720"/>
        <w:rPr>
          <w:b/>
          <w:sz w:val="36"/>
        </w:rPr>
      </w:pPr>
    </w:p>
    <w:p w14:paraId="7C9D71D9" w14:textId="0254EEF2" w:rsidR="0086232D" w:rsidRPr="0086232D" w:rsidRDefault="0086232D" w:rsidP="0086232D">
      <w:pPr>
        <w:ind w:left="2160" w:firstLine="720"/>
        <w:jc w:val="center"/>
        <w:rPr>
          <w:b/>
          <w:sz w:val="14"/>
        </w:rPr>
      </w:pPr>
      <w:r>
        <w:rPr>
          <w:noProof/>
          <w:lang w:eastAsia="fr-FR"/>
        </w:rPr>
        <mc:AlternateContent>
          <mc:Choice Requires="wps">
            <w:drawing>
              <wp:anchor distT="91440" distB="91440" distL="114300" distR="114300" simplePos="0" relativeHeight="251657728" behindDoc="0" locked="0" layoutInCell="1" allowOverlap="1" wp14:anchorId="30D8CA74" wp14:editId="181E3448">
                <wp:simplePos x="0" y="0"/>
                <wp:positionH relativeFrom="page">
                  <wp:posOffset>175260</wp:posOffset>
                </wp:positionH>
                <wp:positionV relativeFrom="paragraph">
                  <wp:posOffset>-778510</wp:posOffset>
                </wp:positionV>
                <wp:extent cx="7162800" cy="787400"/>
                <wp:effectExtent l="0" t="0" r="0" b="0"/>
                <wp:wrapTopAndBottom/>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3BF7C5D9" w14:textId="7B280C84" w:rsidR="0086232D" w:rsidRPr="00946595" w:rsidRDefault="0086232D" w:rsidP="0086232D">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 xml:space="preserve">Charte de l’équipe mobile </w:t>
                            </w:r>
                            <w:proofErr w:type="spellStart"/>
                            <w:r>
                              <w:rPr>
                                <w:iCs/>
                                <w:color w:val="4472C4" w:themeColor="accent1"/>
                                <w:sz w:val="40"/>
                                <w:szCs w:val="24"/>
                              </w:rPr>
                              <w:t>ToRem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8CA74" id="_x0000_s1029" type="#_x0000_t202" style="position:absolute;left:0;text-align:left;margin-left:13.8pt;margin-top:-61.3pt;width:564pt;height:62pt;z-index:2516577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" filled="f" stroked="f">
                <v:textbox>
                  <w:txbxContent>
                    <w:p w14:paraId="3BF7C5D9" w14:textId="7B280C84" w:rsidR="0086232D" w:rsidRPr="00946595" w:rsidRDefault="0086232D" w:rsidP="0086232D">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 xml:space="preserve">Charte de l’équipe mobile </w:t>
                      </w:r>
                      <w:proofErr w:type="spellStart"/>
                      <w:r>
                        <w:rPr>
                          <w:iCs/>
                          <w:color w:val="4472C4" w:themeColor="accent1"/>
                          <w:sz w:val="40"/>
                          <w:szCs w:val="24"/>
                        </w:rPr>
                        <w:t>ToRem</w:t>
                      </w:r>
                      <w:proofErr w:type="spellEnd"/>
                    </w:p>
                  </w:txbxContent>
                </v:textbox>
                <w10:wrap type="topAndBottom" anchorx="page"/>
              </v:shape>
            </w:pict>
          </mc:Fallback>
        </mc:AlternateContent>
      </w:r>
    </w:p>
    <w:p w14:paraId="3F2584EC" w14:textId="77777777" w:rsidR="0086232D" w:rsidRPr="0086232D" w:rsidRDefault="0086232D" w:rsidP="0086232D">
      <w:pPr>
        <w:spacing w:before="240" w:after="240"/>
        <w:jc w:val="center"/>
        <w:rPr>
          <w:rFonts w:ascii="Baskerville Old Face" w:hAnsi="Baskerville Old Face" w:cstheme="minorHAnsi"/>
          <w:sz w:val="24"/>
          <w:szCs w:val="24"/>
        </w:rPr>
      </w:pPr>
      <w:r w:rsidRPr="0086232D">
        <w:rPr>
          <w:rFonts w:ascii="Baskerville Old Face" w:hAnsi="Baskerville Old Face" w:cstheme="minorHAnsi"/>
          <w:sz w:val="24"/>
          <w:szCs w:val="24"/>
        </w:rPr>
        <w:t>Nos missions seront réalisées dans le cadre fondamental de la réhabilitation psychosociale. Nous nous engageons à être force de propositions en valorisant et soutenant le pouvoir d’agir de l’autre.</w:t>
      </w:r>
    </w:p>
    <w:p w14:paraId="1D692B93" w14:textId="77777777" w:rsidR="0086232D" w:rsidRPr="0086232D" w:rsidRDefault="0086232D" w:rsidP="0086232D">
      <w:pPr>
        <w:spacing w:before="480" w:after="480"/>
        <w:jc w:val="center"/>
        <w:rPr>
          <w:rFonts w:ascii="Baskerville Old Face" w:hAnsi="Baskerville Old Face" w:cstheme="minorHAnsi"/>
          <w:sz w:val="24"/>
          <w:szCs w:val="24"/>
        </w:rPr>
      </w:pPr>
      <w:r w:rsidRPr="0086232D">
        <w:rPr>
          <w:rFonts w:ascii="Baskerville Old Face" w:hAnsi="Baskerville Old Face" w:cstheme="minorHAnsi"/>
          <w:sz w:val="24"/>
          <w:szCs w:val="24"/>
        </w:rPr>
        <w:t xml:space="preserve">Chaque individu a un potentiel qui doit être développé par l’accent mis sur ses forces plus que sur ses troubles. </w:t>
      </w:r>
    </w:p>
    <w:p w14:paraId="66B97812" w14:textId="77777777" w:rsidR="0086232D" w:rsidRPr="0086232D" w:rsidRDefault="0086232D" w:rsidP="0086232D">
      <w:pPr>
        <w:spacing w:before="240" w:after="240" w:line="240" w:lineRule="auto"/>
        <w:jc w:val="center"/>
        <w:rPr>
          <w:rFonts w:ascii="Baskerville Old Face" w:hAnsi="Baskerville Old Face" w:cstheme="minorHAnsi"/>
          <w:sz w:val="24"/>
          <w:szCs w:val="24"/>
        </w:rPr>
      </w:pPr>
      <w:r w:rsidRPr="0086232D">
        <w:rPr>
          <w:rFonts w:ascii="Baskerville Old Face" w:hAnsi="Baskerville Old Face" w:cstheme="minorHAnsi"/>
          <w:sz w:val="24"/>
          <w:szCs w:val="24"/>
        </w:rPr>
        <w:t>« Les outils de la réhabilitation psychosociales, N. Franck »</w:t>
      </w:r>
    </w:p>
    <w:p w14:paraId="74404A4A"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Nous nous engageons à répondre le plus rapidement possible.</w:t>
      </w:r>
    </w:p>
    <w:p w14:paraId="616EED78"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 xml:space="preserve">Nous proposons des prestations dans un environnement de droit commun et nous nous déplaçons au domicile du bénéficiaire. </w:t>
      </w:r>
    </w:p>
    <w:p w14:paraId="779906B5"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 xml:space="preserve">Nous nous engageons à respecter l’intimité du bénéficiaire.   </w:t>
      </w:r>
    </w:p>
    <w:p w14:paraId="44A34018"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Nous nous engageons dans une collaboration d’égal à égal avec le bénéficiaire.</w:t>
      </w:r>
    </w:p>
    <w:p w14:paraId="45DEB9C0"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Notre éthique nous conduit à être profondément engagés.</w:t>
      </w:r>
    </w:p>
    <w:p w14:paraId="0C88DD36"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Les personnes ressources sont un levier dans le parcours de rétablissement.</w:t>
      </w:r>
    </w:p>
    <w:p w14:paraId="799B07A7"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 xml:space="preserve">Nous nous attachons à individualiser les besoins et les prestations. </w:t>
      </w:r>
    </w:p>
    <w:p w14:paraId="4B8183DC"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 xml:space="preserve">Nous croyons que chacun peut développer des compétences sociales, d’apprentissage et interpersonnelles. </w:t>
      </w:r>
    </w:p>
    <w:p w14:paraId="42AC61DE"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Chacun a droit à des responsabilités et à l’auto-détermination.</w:t>
      </w:r>
    </w:p>
    <w:p w14:paraId="6A335E68"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Le bénéficiaire peut utiliser les services aussi longtemps qu’il en a besoin à l’exception des programmes spécifiques.</w:t>
      </w:r>
    </w:p>
    <w:p w14:paraId="4FB9B70A"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 xml:space="preserve">Nous utiliserons toutes les ressources de l’environnement pour optimiser le parcours vers le rétablissement.  </w:t>
      </w:r>
    </w:p>
    <w:p w14:paraId="22AFCCC2"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Nous entreprendrons des actions pour modifier l’environnement en vue d’induire un changement social.</w:t>
      </w:r>
    </w:p>
    <w:p w14:paraId="4D4EE4F3"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 xml:space="preserve">Nous soutiendrons le travail ou la reprise d’une activité professionnelle dans le processus de réhabilitation. </w:t>
      </w:r>
    </w:p>
    <w:p w14:paraId="66B21A23" w14:textId="77777777" w:rsidR="0086232D" w:rsidRP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Notre modèle d’accompagnement est médico-social.</w:t>
      </w:r>
    </w:p>
    <w:p w14:paraId="59A1A514" w14:textId="1731C7B6" w:rsidR="0086232D" w:rsidRDefault="0086232D" w:rsidP="0086232D">
      <w:pPr>
        <w:pStyle w:val="Paragraphedeliste"/>
        <w:numPr>
          <w:ilvl w:val="0"/>
          <w:numId w:val="13"/>
        </w:numPr>
        <w:spacing w:before="480" w:after="480"/>
        <w:jc w:val="both"/>
        <w:rPr>
          <w:rFonts w:ascii="Baskerville Old Face" w:hAnsi="Baskerville Old Face" w:cstheme="minorHAnsi"/>
          <w:sz w:val="24"/>
          <w:szCs w:val="24"/>
        </w:rPr>
      </w:pPr>
      <w:r w:rsidRPr="0086232D">
        <w:rPr>
          <w:rFonts w:ascii="Baskerville Old Face" w:hAnsi="Baskerville Old Face" w:cstheme="minorHAnsi"/>
          <w:sz w:val="24"/>
          <w:szCs w:val="24"/>
        </w:rPr>
        <w:t>Le bénéficiaire peut interrompre le suivi en accord avec l’équipe soignante et la personne de confiance.</w:t>
      </w:r>
    </w:p>
    <w:p w14:paraId="6BC74BC9" w14:textId="77777777" w:rsidR="0086232D" w:rsidRPr="0086232D" w:rsidRDefault="0086232D" w:rsidP="0086232D">
      <w:pPr>
        <w:spacing w:before="480" w:after="480"/>
        <w:jc w:val="both"/>
        <w:rPr>
          <w:rFonts w:ascii="Baskerville Old Face" w:hAnsi="Baskerville Old Face" w:cstheme="minorHAnsi"/>
          <w:sz w:val="24"/>
          <w:szCs w:val="24"/>
        </w:rPr>
      </w:pPr>
    </w:p>
    <w:p w14:paraId="6F01510B" w14:textId="77777777" w:rsidR="0099181B" w:rsidRDefault="0099181B" w:rsidP="00070A4A">
      <w:pPr>
        <w:jc w:val="both"/>
        <w:rPr>
          <w:rFonts w:ascii="Trebuchet MS" w:hAnsi="Trebuchet MS"/>
          <w:szCs w:val="24"/>
        </w:rPr>
      </w:pPr>
    </w:p>
    <w:p w14:paraId="27D8772B" w14:textId="77777777" w:rsidR="002C6FFB" w:rsidRPr="000625C3" w:rsidRDefault="00706598" w:rsidP="00706598">
      <w:pPr>
        <w:jc w:val="both"/>
        <w:rPr>
          <w:rFonts w:ascii="Baskerville Old Face" w:hAnsi="Baskerville Old Face"/>
          <w:szCs w:val="24"/>
        </w:rPr>
      </w:pPr>
      <w:r>
        <w:rPr>
          <w:noProof/>
          <w:lang w:eastAsia="fr-FR"/>
        </w:rPr>
        <w:lastRenderedPageBreak/>
        <mc:AlternateContent>
          <mc:Choice Requires="wps">
            <w:drawing>
              <wp:anchor distT="91440" distB="91440" distL="114300" distR="114300" simplePos="0" relativeHeight="251702272" behindDoc="0" locked="0" layoutInCell="1" allowOverlap="1" wp14:anchorId="638B2EE0" wp14:editId="6D924361">
                <wp:simplePos x="0" y="0"/>
                <wp:positionH relativeFrom="margin">
                  <wp:align>center</wp:align>
                </wp:positionH>
                <wp:positionV relativeFrom="paragraph">
                  <wp:posOffset>0</wp:posOffset>
                </wp:positionV>
                <wp:extent cx="7162800" cy="787400"/>
                <wp:effectExtent l="0" t="0" r="0" b="0"/>
                <wp:wrapTopAndBottom/>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4EA4C7EE"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Présentation du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B2EE0" id="_x0000_s1030" type="#_x0000_t202" style="position:absolute;left:0;text-align:left;margin-left:0;margin-top:0;width:564pt;height:62pt;z-index:25170227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" filled="f" stroked="f">
                <v:textbox>
                  <w:txbxContent>
                    <w:p w14:paraId="4EA4C7EE"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Présentation du service</w:t>
                      </w:r>
                    </w:p>
                  </w:txbxContent>
                </v:textbox>
                <w10:wrap type="topAndBottom" anchorx="margin"/>
              </v:shape>
            </w:pict>
          </mc:Fallback>
        </mc:AlternateContent>
      </w:r>
    </w:p>
    <w:p w14:paraId="36607441" w14:textId="77777777" w:rsidR="00324B5D" w:rsidRPr="000625C3" w:rsidRDefault="00CD6FCA" w:rsidP="009E4AB6">
      <w:pPr>
        <w:spacing w:after="0"/>
        <w:jc w:val="both"/>
        <w:rPr>
          <w:rFonts w:ascii="Baskerville Old Face" w:hAnsi="Baskerville Old Face" w:cstheme="minorHAnsi"/>
          <w:sz w:val="24"/>
          <w:szCs w:val="24"/>
        </w:rPr>
      </w:pPr>
      <w:proofErr w:type="spellStart"/>
      <w:proofErr w:type="gramStart"/>
      <w:r>
        <w:rPr>
          <w:rFonts w:ascii="Baskerville Old Face" w:hAnsi="Baskerville Old Face" w:cstheme="minorHAnsi"/>
          <w:sz w:val="24"/>
          <w:szCs w:val="24"/>
        </w:rPr>
        <w:t>To</w:t>
      </w:r>
      <w:r w:rsidR="00324B5D" w:rsidRPr="000625C3">
        <w:rPr>
          <w:rFonts w:ascii="Baskerville Old Face" w:hAnsi="Baskerville Old Face" w:cstheme="minorHAnsi"/>
          <w:sz w:val="24"/>
          <w:szCs w:val="24"/>
        </w:rPr>
        <w:t>.Rem</w:t>
      </w:r>
      <w:proofErr w:type="spellEnd"/>
      <w:proofErr w:type="gramEnd"/>
      <w:r w:rsidR="00324B5D" w:rsidRPr="000625C3">
        <w:rPr>
          <w:rFonts w:ascii="Baskerville Old Face" w:hAnsi="Baskerville Old Face" w:cstheme="minorHAnsi"/>
          <w:sz w:val="24"/>
          <w:szCs w:val="24"/>
        </w:rPr>
        <w:t xml:space="preserve"> est une équipe mobile </w:t>
      </w:r>
      <w:r w:rsidR="00435255" w:rsidRPr="000625C3">
        <w:rPr>
          <w:rFonts w:ascii="Baskerville Old Face" w:hAnsi="Baskerville Old Face" w:cstheme="minorHAnsi"/>
          <w:sz w:val="24"/>
          <w:szCs w:val="24"/>
        </w:rPr>
        <w:t xml:space="preserve">qui a pour mission </w:t>
      </w:r>
      <w:r w:rsidR="00324B5D" w:rsidRPr="000625C3">
        <w:rPr>
          <w:rFonts w:ascii="Baskerville Old Face" w:hAnsi="Baskerville Old Face" w:cstheme="minorHAnsi"/>
          <w:sz w:val="24"/>
          <w:szCs w:val="24"/>
        </w:rPr>
        <w:t xml:space="preserve">d’accompagner les </w:t>
      </w:r>
      <w:r w:rsidR="00DA0C77">
        <w:rPr>
          <w:rFonts w:ascii="Baskerville Old Face" w:hAnsi="Baskerville Old Face" w:cstheme="minorHAnsi"/>
          <w:sz w:val="24"/>
          <w:szCs w:val="24"/>
        </w:rPr>
        <w:t>bénéficiaires</w:t>
      </w:r>
      <w:r w:rsidR="00324B5D" w:rsidRPr="000625C3">
        <w:rPr>
          <w:rFonts w:ascii="Baskerville Old Face" w:hAnsi="Baskerville Old Face" w:cstheme="minorHAnsi"/>
          <w:sz w:val="24"/>
          <w:szCs w:val="24"/>
        </w:rPr>
        <w:t xml:space="preserve"> pour tendre vers le rétablissement sur les communes de Toulon et du </w:t>
      </w:r>
      <w:r w:rsidR="00977625" w:rsidRPr="000625C3">
        <w:rPr>
          <w:rFonts w:ascii="Baskerville Old Face" w:hAnsi="Baskerville Old Face" w:cstheme="minorHAnsi"/>
          <w:sz w:val="24"/>
          <w:szCs w:val="24"/>
        </w:rPr>
        <w:t>REVEST</w:t>
      </w:r>
      <w:r w:rsidR="00324B5D" w:rsidRPr="000625C3">
        <w:rPr>
          <w:rFonts w:ascii="Baskerville Old Face" w:hAnsi="Baskerville Old Face" w:cstheme="minorHAnsi"/>
          <w:sz w:val="24"/>
          <w:szCs w:val="24"/>
        </w:rPr>
        <w:t>.</w:t>
      </w:r>
    </w:p>
    <w:p w14:paraId="2D58ADF7" w14:textId="77777777" w:rsidR="00324B5D" w:rsidRPr="000625C3" w:rsidRDefault="00324B5D" w:rsidP="009E4AB6">
      <w:pPr>
        <w:spacing w:after="0"/>
        <w:jc w:val="both"/>
        <w:rPr>
          <w:rFonts w:ascii="Baskerville Old Face" w:hAnsi="Baskerville Old Face" w:cstheme="minorHAnsi"/>
          <w:sz w:val="24"/>
          <w:szCs w:val="24"/>
        </w:rPr>
      </w:pPr>
      <w:r w:rsidRPr="000625C3">
        <w:rPr>
          <w:rFonts w:ascii="Baskerville Old Face" w:hAnsi="Baskerville Old Face" w:cstheme="minorHAnsi"/>
          <w:sz w:val="24"/>
          <w:szCs w:val="24"/>
        </w:rPr>
        <w:t xml:space="preserve">Les locaux </w:t>
      </w:r>
      <w:r w:rsidR="00435255" w:rsidRPr="000625C3">
        <w:rPr>
          <w:rFonts w:ascii="Baskerville Old Face" w:hAnsi="Baskerville Old Face" w:cstheme="minorHAnsi"/>
          <w:sz w:val="24"/>
          <w:szCs w:val="24"/>
        </w:rPr>
        <w:t>se trouve</w:t>
      </w:r>
      <w:r w:rsidRPr="000625C3">
        <w:rPr>
          <w:rFonts w:ascii="Baskerville Old Face" w:hAnsi="Baskerville Old Face" w:cstheme="minorHAnsi"/>
          <w:sz w:val="24"/>
          <w:szCs w:val="24"/>
        </w:rPr>
        <w:t>nt</w:t>
      </w:r>
      <w:r w:rsidR="00435255" w:rsidRPr="000625C3">
        <w:rPr>
          <w:rFonts w:ascii="Baskerville Old Face" w:hAnsi="Baskerville Old Face" w:cstheme="minorHAnsi"/>
          <w:sz w:val="24"/>
          <w:szCs w:val="24"/>
        </w:rPr>
        <w:t xml:space="preserve"> à Toulon</w:t>
      </w:r>
      <w:r w:rsidRPr="000625C3">
        <w:rPr>
          <w:rFonts w:ascii="Baskerville Old Face" w:hAnsi="Baskerville Old Face" w:cstheme="minorHAnsi"/>
          <w:sz w:val="24"/>
          <w:szCs w:val="24"/>
        </w:rPr>
        <w:t> :</w:t>
      </w:r>
    </w:p>
    <w:p w14:paraId="3E16BA17" w14:textId="77777777" w:rsidR="00E14134" w:rsidRPr="000625C3" w:rsidRDefault="00E14134" w:rsidP="009E4AB6">
      <w:pPr>
        <w:spacing w:after="0"/>
        <w:jc w:val="both"/>
        <w:rPr>
          <w:rFonts w:ascii="Baskerville Old Face" w:hAnsi="Baskerville Old Face" w:cstheme="minorHAnsi"/>
          <w:sz w:val="24"/>
          <w:szCs w:val="24"/>
        </w:rPr>
      </w:pPr>
    </w:p>
    <w:p w14:paraId="08EDEAA3" w14:textId="77777777" w:rsidR="00E14134" w:rsidRPr="000625C3" w:rsidRDefault="00324B5D" w:rsidP="009E4AB6">
      <w:pPr>
        <w:spacing w:after="0"/>
        <w:jc w:val="center"/>
        <w:rPr>
          <w:rFonts w:ascii="Baskerville Old Face" w:hAnsi="Baskerville Old Face" w:cstheme="minorHAnsi"/>
          <w:sz w:val="24"/>
          <w:szCs w:val="24"/>
        </w:rPr>
      </w:pPr>
      <w:r w:rsidRPr="000625C3">
        <w:rPr>
          <w:rFonts w:ascii="Baskerville Old Face" w:hAnsi="Baskerville Old Face" w:cstheme="minorHAnsi"/>
          <w:sz w:val="24"/>
          <w:szCs w:val="24"/>
        </w:rPr>
        <w:t>410 Chemin de la Barre</w:t>
      </w:r>
    </w:p>
    <w:p w14:paraId="2A4F205F" w14:textId="77777777" w:rsidR="00324B5D" w:rsidRPr="000625C3" w:rsidRDefault="00CD6FCA" w:rsidP="009E4AB6">
      <w:pPr>
        <w:spacing w:after="0"/>
        <w:jc w:val="center"/>
        <w:rPr>
          <w:rFonts w:ascii="Baskerville Old Face" w:hAnsi="Baskerville Old Face" w:cstheme="minorHAnsi"/>
          <w:sz w:val="24"/>
          <w:szCs w:val="24"/>
        </w:rPr>
      </w:pPr>
      <w:r>
        <w:rPr>
          <w:rFonts w:ascii="Baskerville Old Face" w:hAnsi="Baskerville Old Face" w:cstheme="minorHAnsi"/>
          <w:sz w:val="24"/>
          <w:szCs w:val="24"/>
        </w:rPr>
        <w:t>83 0</w:t>
      </w:r>
      <w:r w:rsidR="00324B5D" w:rsidRPr="000625C3">
        <w:rPr>
          <w:rFonts w:ascii="Baskerville Old Face" w:hAnsi="Baskerville Old Face" w:cstheme="minorHAnsi"/>
          <w:sz w:val="24"/>
          <w:szCs w:val="24"/>
        </w:rPr>
        <w:t>00 Toulon</w:t>
      </w:r>
    </w:p>
    <w:p w14:paraId="389995FC" w14:textId="77777777" w:rsidR="00324B5D" w:rsidRPr="000625C3" w:rsidRDefault="00324B5D" w:rsidP="009E4AB6">
      <w:pPr>
        <w:spacing w:after="0"/>
        <w:jc w:val="center"/>
        <w:rPr>
          <w:rFonts w:ascii="Baskerville Old Face" w:hAnsi="Baskerville Old Face" w:cstheme="minorHAnsi"/>
          <w:sz w:val="24"/>
          <w:szCs w:val="24"/>
        </w:rPr>
      </w:pPr>
      <w:proofErr w:type="gramStart"/>
      <w:r w:rsidRPr="000625C3">
        <w:rPr>
          <w:rFonts w:ascii="Baskerville Old Face" w:hAnsi="Baskerville Old Face" w:cstheme="minorHAnsi"/>
          <w:sz w:val="24"/>
          <w:szCs w:val="24"/>
        </w:rPr>
        <w:t>au</w:t>
      </w:r>
      <w:proofErr w:type="gramEnd"/>
      <w:r w:rsidRPr="000625C3">
        <w:rPr>
          <w:rFonts w:ascii="Baskerville Old Face" w:hAnsi="Baskerville Old Face" w:cstheme="minorHAnsi"/>
          <w:sz w:val="24"/>
          <w:szCs w:val="24"/>
        </w:rPr>
        <w:t xml:space="preserve"> sein de l’association AVEFETH Esperance Var</w:t>
      </w:r>
      <w:r w:rsidR="00435255" w:rsidRPr="000625C3">
        <w:rPr>
          <w:rFonts w:ascii="Baskerville Old Face" w:hAnsi="Baskerville Old Face" w:cstheme="minorHAnsi"/>
          <w:sz w:val="24"/>
          <w:szCs w:val="24"/>
        </w:rPr>
        <w:t>.</w:t>
      </w:r>
    </w:p>
    <w:p w14:paraId="771BA43C" w14:textId="77777777" w:rsidR="00324B5D" w:rsidRPr="000625C3" w:rsidRDefault="00324B5D" w:rsidP="009E4AB6">
      <w:pPr>
        <w:spacing w:after="0"/>
        <w:jc w:val="both"/>
        <w:rPr>
          <w:rFonts w:ascii="Baskerville Old Face" w:hAnsi="Baskerville Old Face" w:cstheme="minorHAnsi"/>
          <w:sz w:val="24"/>
          <w:szCs w:val="24"/>
        </w:rPr>
      </w:pPr>
    </w:p>
    <w:p w14:paraId="7A787AC5" w14:textId="77777777" w:rsidR="00F46654" w:rsidRPr="000625C3" w:rsidRDefault="00324B5D" w:rsidP="009E4AB6">
      <w:pPr>
        <w:spacing w:after="0"/>
        <w:rPr>
          <w:rFonts w:ascii="Baskerville Old Face" w:hAnsi="Baskerville Old Face" w:cstheme="minorHAnsi"/>
          <w:sz w:val="24"/>
          <w:szCs w:val="24"/>
          <w:shd w:val="clear" w:color="auto" w:fill="BFBFBF" w:themeFill="background1" w:themeFillShade="BF"/>
        </w:rPr>
      </w:pPr>
      <w:r w:rsidRPr="000625C3">
        <w:rPr>
          <w:rFonts w:ascii="Baskerville Old Face" w:hAnsi="Baskerville Old Face" w:cstheme="minorHAnsi"/>
          <w:sz w:val="24"/>
          <w:szCs w:val="24"/>
        </w:rPr>
        <w:t xml:space="preserve">Vous pouvez </w:t>
      </w:r>
      <w:r w:rsidR="00F46654" w:rsidRPr="000625C3">
        <w:rPr>
          <w:rFonts w:ascii="Baskerville Old Face" w:hAnsi="Baskerville Old Face" w:cstheme="minorHAnsi"/>
          <w:sz w:val="24"/>
          <w:szCs w:val="24"/>
        </w:rPr>
        <w:t>nous joindre par téléphone au </w:t>
      </w:r>
      <w:r w:rsidRPr="003E098A">
        <w:rPr>
          <w:rFonts w:ascii="Baskerville Old Face" w:hAnsi="Baskerville Old Face" w:cstheme="minorHAnsi"/>
          <w:b/>
          <w:sz w:val="24"/>
          <w:szCs w:val="24"/>
          <w:highlight w:val="yellow"/>
          <w:shd w:val="clear" w:color="auto" w:fill="BFBFBF" w:themeFill="background1" w:themeFillShade="BF"/>
        </w:rPr>
        <w:t xml:space="preserve">04 94 20 75 </w:t>
      </w:r>
      <w:proofErr w:type="gramStart"/>
      <w:r w:rsidRPr="003E098A">
        <w:rPr>
          <w:rFonts w:ascii="Baskerville Old Face" w:hAnsi="Baskerville Old Face" w:cstheme="minorHAnsi"/>
          <w:b/>
          <w:sz w:val="24"/>
          <w:szCs w:val="24"/>
          <w:highlight w:val="yellow"/>
          <w:shd w:val="clear" w:color="auto" w:fill="BFBFBF" w:themeFill="background1" w:themeFillShade="BF"/>
        </w:rPr>
        <w:t>89</w:t>
      </w:r>
      <w:r w:rsidR="003E098A" w:rsidRPr="003E098A">
        <w:rPr>
          <w:rFonts w:ascii="Baskerville Old Face" w:hAnsi="Baskerville Old Face" w:cstheme="minorHAnsi"/>
          <w:b/>
          <w:sz w:val="24"/>
          <w:szCs w:val="24"/>
          <w:shd w:val="clear" w:color="auto" w:fill="FFFFFF" w:themeFill="background1"/>
        </w:rPr>
        <w:t xml:space="preserve">  </w:t>
      </w:r>
      <w:r w:rsidR="00F46654" w:rsidRPr="00826B41">
        <w:rPr>
          <w:rFonts w:ascii="Baskerville Old Face" w:hAnsi="Baskerville Old Face" w:cstheme="minorHAnsi"/>
          <w:sz w:val="24"/>
          <w:szCs w:val="24"/>
          <w:shd w:val="clear" w:color="auto" w:fill="FFFFFF" w:themeFill="background1"/>
        </w:rPr>
        <w:t>ou</w:t>
      </w:r>
      <w:proofErr w:type="gramEnd"/>
      <w:r w:rsidR="00F46654" w:rsidRPr="000625C3">
        <w:rPr>
          <w:rFonts w:ascii="Baskerville Old Face" w:hAnsi="Baskerville Old Face" w:cstheme="minorHAnsi"/>
          <w:sz w:val="24"/>
          <w:szCs w:val="24"/>
          <w:shd w:val="clear" w:color="auto" w:fill="FFFFFF" w:themeFill="background1"/>
        </w:rPr>
        <w:t xml:space="preserve"> au </w:t>
      </w:r>
      <w:r w:rsidR="00F46654" w:rsidRPr="00826B41">
        <w:rPr>
          <w:rFonts w:ascii="Baskerville Old Face" w:hAnsi="Baskerville Old Face" w:cstheme="minorHAnsi"/>
          <w:b/>
          <w:sz w:val="24"/>
          <w:szCs w:val="24"/>
          <w:highlight w:val="yellow"/>
          <w:shd w:val="clear" w:color="auto" w:fill="BFBFBF" w:themeFill="background1" w:themeFillShade="BF"/>
        </w:rPr>
        <w:t>06 18 53 26 56</w:t>
      </w:r>
      <w:r w:rsidR="00F46654" w:rsidRPr="000625C3">
        <w:rPr>
          <w:rFonts w:ascii="Baskerville Old Face" w:hAnsi="Baskerville Old Face" w:cstheme="minorHAnsi"/>
          <w:b/>
          <w:sz w:val="24"/>
          <w:szCs w:val="24"/>
          <w:shd w:val="clear" w:color="auto" w:fill="FFFFFF" w:themeFill="background1"/>
        </w:rPr>
        <w:t>.</w:t>
      </w:r>
    </w:p>
    <w:p w14:paraId="7B0AC3D6" w14:textId="77777777" w:rsidR="00324B5D" w:rsidRPr="000625C3" w:rsidRDefault="00324B5D" w:rsidP="009E4AB6">
      <w:pPr>
        <w:spacing w:after="0"/>
        <w:jc w:val="center"/>
        <w:rPr>
          <w:rFonts w:ascii="Baskerville Old Face" w:hAnsi="Baskerville Old Face" w:cstheme="minorHAnsi"/>
          <w:sz w:val="24"/>
          <w:szCs w:val="24"/>
        </w:rPr>
      </w:pPr>
    </w:p>
    <w:p w14:paraId="6707D4B6" w14:textId="77777777" w:rsidR="00324B5D" w:rsidRPr="000625C3" w:rsidRDefault="00324B5D" w:rsidP="009E4AB6">
      <w:pPr>
        <w:spacing w:after="0"/>
        <w:jc w:val="center"/>
        <w:rPr>
          <w:rFonts w:ascii="Baskerville Old Face" w:hAnsi="Baskerville Old Face" w:cstheme="minorHAnsi"/>
          <w:sz w:val="24"/>
          <w:szCs w:val="24"/>
        </w:rPr>
      </w:pPr>
      <w:r w:rsidRPr="000625C3">
        <w:rPr>
          <w:rFonts w:ascii="Baskerville Old Face" w:hAnsi="Baskerville Old Face" w:cstheme="minorHAnsi"/>
          <w:sz w:val="24"/>
          <w:szCs w:val="24"/>
        </w:rPr>
        <w:t>Les bureaux sont ouverts du lundi au vendredi de 9h00 à 17h00</w:t>
      </w:r>
      <w:r w:rsidR="00CD6FCA">
        <w:rPr>
          <w:rFonts w:ascii="Baskerville Old Face" w:hAnsi="Baskerville Old Face" w:cstheme="minorHAnsi"/>
          <w:sz w:val="24"/>
          <w:szCs w:val="24"/>
        </w:rPr>
        <w:t>.</w:t>
      </w:r>
    </w:p>
    <w:p w14:paraId="32784094" w14:textId="77777777" w:rsidR="00435255" w:rsidRPr="000625C3" w:rsidRDefault="00435255" w:rsidP="009E4AB6">
      <w:pPr>
        <w:spacing w:after="0"/>
        <w:jc w:val="both"/>
        <w:rPr>
          <w:rFonts w:ascii="Baskerville Old Face" w:hAnsi="Baskerville Old Face" w:cstheme="minorHAnsi"/>
          <w:sz w:val="24"/>
          <w:szCs w:val="24"/>
        </w:rPr>
      </w:pPr>
    </w:p>
    <w:p w14:paraId="4A524E46" w14:textId="77777777" w:rsidR="002C6FFB" w:rsidRDefault="00435255" w:rsidP="009E4AB6">
      <w:pPr>
        <w:spacing w:after="0"/>
        <w:jc w:val="both"/>
        <w:rPr>
          <w:rFonts w:ascii="Baskerville Old Face" w:hAnsi="Baskerville Old Face" w:cstheme="minorHAnsi"/>
          <w:sz w:val="24"/>
          <w:szCs w:val="24"/>
        </w:rPr>
      </w:pPr>
      <w:r w:rsidRPr="000625C3">
        <w:rPr>
          <w:rFonts w:ascii="Baskerville Old Face" w:hAnsi="Baskerville Old Face" w:cstheme="minorHAnsi"/>
          <w:sz w:val="24"/>
          <w:szCs w:val="24"/>
        </w:rPr>
        <w:t xml:space="preserve">Situé en ville, dans </w:t>
      </w:r>
      <w:r w:rsidR="00324B5D" w:rsidRPr="000625C3">
        <w:rPr>
          <w:rFonts w:ascii="Baskerville Old Face" w:hAnsi="Baskerville Old Face" w:cstheme="minorHAnsi"/>
          <w:sz w:val="24"/>
          <w:szCs w:val="24"/>
        </w:rPr>
        <w:t>l</w:t>
      </w:r>
      <w:r w:rsidRPr="000625C3">
        <w:rPr>
          <w:rFonts w:ascii="Baskerville Old Face" w:hAnsi="Baskerville Old Face" w:cstheme="minorHAnsi"/>
          <w:sz w:val="24"/>
          <w:szCs w:val="24"/>
        </w:rPr>
        <w:t xml:space="preserve">e quartier de </w:t>
      </w:r>
      <w:r w:rsidR="00CD6FCA">
        <w:rPr>
          <w:rFonts w:ascii="Baskerville Old Face" w:hAnsi="Baskerville Old Face" w:cstheme="minorHAnsi"/>
          <w:sz w:val="24"/>
          <w:szCs w:val="24"/>
        </w:rPr>
        <w:t xml:space="preserve">la </w:t>
      </w:r>
      <w:proofErr w:type="spellStart"/>
      <w:r w:rsidR="00CD6FCA">
        <w:rPr>
          <w:rFonts w:ascii="Baskerville Old Face" w:hAnsi="Baskerville Old Face" w:cstheme="minorHAnsi"/>
          <w:sz w:val="24"/>
          <w:szCs w:val="24"/>
        </w:rPr>
        <w:t>P</w:t>
      </w:r>
      <w:r w:rsidR="00E14134" w:rsidRPr="000625C3">
        <w:rPr>
          <w:rFonts w:ascii="Baskerville Old Face" w:hAnsi="Baskerville Old Face" w:cstheme="minorHAnsi"/>
          <w:sz w:val="24"/>
          <w:szCs w:val="24"/>
        </w:rPr>
        <w:t>alasse</w:t>
      </w:r>
      <w:proofErr w:type="spellEnd"/>
      <w:r w:rsidR="00E14134" w:rsidRPr="000625C3">
        <w:rPr>
          <w:rFonts w:ascii="Baskerville Old Face" w:hAnsi="Baskerville Old Face" w:cstheme="minorHAnsi"/>
          <w:sz w:val="24"/>
          <w:szCs w:val="24"/>
        </w:rPr>
        <w:t xml:space="preserve">, </w:t>
      </w:r>
      <w:r w:rsidRPr="000625C3">
        <w:rPr>
          <w:rFonts w:ascii="Baskerville Old Face" w:hAnsi="Baskerville Old Face" w:cstheme="minorHAnsi"/>
          <w:sz w:val="24"/>
          <w:szCs w:val="24"/>
        </w:rPr>
        <w:t>les bureaux d</w:t>
      </w:r>
      <w:r w:rsidR="00CD6FCA">
        <w:rPr>
          <w:rFonts w:ascii="Baskerville Old Face" w:hAnsi="Baskerville Old Face" w:cstheme="minorHAnsi"/>
          <w:sz w:val="24"/>
          <w:szCs w:val="24"/>
        </w:rPr>
        <w:t xml:space="preserve">e </w:t>
      </w:r>
      <w:proofErr w:type="spellStart"/>
      <w:proofErr w:type="gramStart"/>
      <w:r w:rsidR="00CD6FCA">
        <w:rPr>
          <w:rFonts w:ascii="Baskerville Old Face" w:hAnsi="Baskerville Old Face" w:cstheme="minorHAnsi"/>
          <w:sz w:val="24"/>
          <w:szCs w:val="24"/>
        </w:rPr>
        <w:t>To</w:t>
      </w:r>
      <w:r w:rsidR="00E14134" w:rsidRPr="000625C3">
        <w:rPr>
          <w:rFonts w:ascii="Baskerville Old Face" w:hAnsi="Baskerville Old Face" w:cstheme="minorHAnsi"/>
          <w:sz w:val="24"/>
          <w:szCs w:val="24"/>
        </w:rPr>
        <w:t>.Rem</w:t>
      </w:r>
      <w:proofErr w:type="spellEnd"/>
      <w:proofErr w:type="gramEnd"/>
      <w:r w:rsidR="00E14134" w:rsidRPr="000625C3">
        <w:rPr>
          <w:rFonts w:ascii="Baskerville Old Face" w:hAnsi="Baskerville Old Face" w:cstheme="minorHAnsi"/>
          <w:sz w:val="24"/>
          <w:szCs w:val="24"/>
        </w:rPr>
        <w:t xml:space="preserve"> s</w:t>
      </w:r>
      <w:r w:rsidRPr="000625C3">
        <w:rPr>
          <w:rFonts w:ascii="Baskerville Old Face" w:hAnsi="Baskerville Old Face" w:cstheme="minorHAnsi"/>
          <w:sz w:val="24"/>
          <w:szCs w:val="24"/>
        </w:rPr>
        <w:t>ont facilement accessibles par les axes autoroutiers du département</w:t>
      </w:r>
      <w:r w:rsidR="00206DB1" w:rsidRPr="000625C3">
        <w:rPr>
          <w:rFonts w:ascii="Baskerville Old Face" w:hAnsi="Baskerville Old Face" w:cstheme="minorHAnsi"/>
          <w:sz w:val="24"/>
          <w:szCs w:val="24"/>
        </w:rPr>
        <w:t xml:space="preserve"> (</w:t>
      </w:r>
      <w:r w:rsidR="00E14134" w:rsidRPr="000625C3">
        <w:rPr>
          <w:rFonts w:ascii="Baskerville Old Face" w:hAnsi="Baskerville Old Face" w:cstheme="minorHAnsi"/>
          <w:sz w:val="24"/>
          <w:szCs w:val="24"/>
        </w:rPr>
        <w:t>A57</w:t>
      </w:r>
      <w:r w:rsidR="00206DB1" w:rsidRPr="000625C3">
        <w:rPr>
          <w:rFonts w:ascii="Baskerville Old Face" w:hAnsi="Baskerville Old Face" w:cstheme="minorHAnsi"/>
          <w:sz w:val="24"/>
          <w:szCs w:val="24"/>
        </w:rPr>
        <w:t>)</w:t>
      </w:r>
      <w:r w:rsidRPr="000625C3">
        <w:rPr>
          <w:rFonts w:ascii="Baskerville Old Face" w:hAnsi="Baskerville Old Face" w:cstheme="minorHAnsi"/>
          <w:sz w:val="24"/>
          <w:szCs w:val="24"/>
        </w:rPr>
        <w:t>, et également desservi par les moyens de transport commun de l’agglomération toulonnaise et des communes voisines (Réseau Mistral</w:t>
      </w:r>
      <w:r w:rsidR="00E14134" w:rsidRPr="000625C3">
        <w:rPr>
          <w:rFonts w:ascii="Baskerville Old Face" w:hAnsi="Baskerville Old Face" w:cstheme="minorHAnsi"/>
          <w:sz w:val="24"/>
          <w:szCs w:val="24"/>
        </w:rPr>
        <w:t xml:space="preserve">, </w:t>
      </w:r>
      <w:r w:rsidR="00206DB1" w:rsidRPr="000625C3">
        <w:rPr>
          <w:rFonts w:ascii="Baskerville Old Face" w:hAnsi="Baskerville Old Face" w:cstheme="minorHAnsi"/>
          <w:sz w:val="24"/>
          <w:szCs w:val="24"/>
        </w:rPr>
        <w:t xml:space="preserve">et notamment les </w:t>
      </w:r>
      <w:r w:rsidR="00E14134" w:rsidRPr="000625C3">
        <w:rPr>
          <w:rFonts w:ascii="Baskerville Old Face" w:hAnsi="Baskerville Old Face" w:cstheme="minorHAnsi"/>
          <w:sz w:val="24"/>
          <w:szCs w:val="24"/>
        </w:rPr>
        <w:t>lignes 40, 36 et 39</w:t>
      </w:r>
      <w:r w:rsidRPr="000625C3">
        <w:rPr>
          <w:rFonts w:ascii="Baskerville Old Face" w:hAnsi="Baskerville Old Face" w:cstheme="minorHAnsi"/>
          <w:sz w:val="24"/>
          <w:szCs w:val="24"/>
        </w:rPr>
        <w:t>).</w:t>
      </w:r>
    </w:p>
    <w:p w14:paraId="5291AB78" w14:textId="77777777" w:rsidR="0099181B" w:rsidRPr="000625C3" w:rsidRDefault="0099181B" w:rsidP="009E4AB6">
      <w:pPr>
        <w:spacing w:after="0"/>
        <w:jc w:val="both"/>
        <w:rPr>
          <w:rFonts w:ascii="Baskerville Old Face" w:hAnsi="Baskerville Old Face" w:cstheme="minorHAnsi"/>
          <w:sz w:val="24"/>
          <w:szCs w:val="24"/>
        </w:rPr>
      </w:pPr>
    </w:p>
    <w:p w14:paraId="396C04D8" w14:textId="77777777" w:rsidR="009E4AB6" w:rsidRPr="009E4AB6" w:rsidRDefault="00CD6FCA" w:rsidP="009E4AB6">
      <w:pPr>
        <w:spacing w:after="0"/>
        <w:jc w:val="both"/>
        <w:rPr>
          <w:rFonts w:cstheme="minorHAnsi"/>
          <w:sz w:val="24"/>
          <w:szCs w:val="24"/>
        </w:rPr>
      </w:pPr>
      <w:r>
        <w:rPr>
          <w:noProof/>
          <w:lang w:eastAsia="fr-FR"/>
        </w:rPr>
        <w:drawing>
          <wp:anchor distT="0" distB="0" distL="114300" distR="114300" simplePos="0" relativeHeight="251667456" behindDoc="1" locked="0" layoutInCell="1" allowOverlap="1" wp14:anchorId="1F2FD1AF" wp14:editId="088BDA5A">
            <wp:simplePos x="0" y="0"/>
            <wp:positionH relativeFrom="margin">
              <wp:align>right</wp:align>
            </wp:positionH>
            <wp:positionV relativeFrom="paragraph">
              <wp:posOffset>252730</wp:posOffset>
            </wp:positionV>
            <wp:extent cx="5922010" cy="4067175"/>
            <wp:effectExtent l="0" t="0" r="254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596" t="14110" r="15974" b="23133"/>
                    <a:stretch/>
                  </pic:blipFill>
                  <pic:spPr bwMode="auto">
                    <a:xfrm>
                      <a:off x="0" y="0"/>
                      <a:ext cx="592201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29BAE" w14:textId="77777777" w:rsidR="002C6FFB" w:rsidRDefault="002C6FFB" w:rsidP="00070A4A">
      <w:pPr>
        <w:jc w:val="both"/>
        <w:rPr>
          <w:rFonts w:ascii="Trebuchet MS" w:hAnsi="Trebuchet MS"/>
          <w:szCs w:val="24"/>
        </w:rPr>
      </w:pPr>
    </w:p>
    <w:p w14:paraId="7F1B0114" w14:textId="77777777" w:rsidR="002C6FFB" w:rsidRDefault="002C6FFB" w:rsidP="00070A4A">
      <w:pPr>
        <w:jc w:val="both"/>
        <w:rPr>
          <w:rFonts w:ascii="Trebuchet MS" w:hAnsi="Trebuchet MS"/>
          <w:szCs w:val="24"/>
        </w:rPr>
      </w:pPr>
    </w:p>
    <w:p w14:paraId="4A05562D" w14:textId="77777777" w:rsidR="002C6FFB" w:rsidRDefault="002C6FFB" w:rsidP="00070A4A">
      <w:pPr>
        <w:jc w:val="both"/>
        <w:rPr>
          <w:rFonts w:ascii="Trebuchet MS" w:hAnsi="Trebuchet MS"/>
          <w:szCs w:val="24"/>
        </w:rPr>
      </w:pPr>
    </w:p>
    <w:p w14:paraId="49C7D1FE" w14:textId="77777777" w:rsidR="00435255" w:rsidRDefault="00435255" w:rsidP="00070A4A">
      <w:pPr>
        <w:jc w:val="both"/>
        <w:rPr>
          <w:rFonts w:ascii="Trebuchet MS" w:hAnsi="Trebuchet MS"/>
          <w:szCs w:val="24"/>
        </w:rPr>
      </w:pPr>
    </w:p>
    <w:p w14:paraId="11CFC85B" w14:textId="77777777" w:rsidR="00435255" w:rsidRDefault="00435255" w:rsidP="00070A4A">
      <w:pPr>
        <w:jc w:val="both"/>
        <w:rPr>
          <w:rFonts w:ascii="Trebuchet MS" w:hAnsi="Trebuchet MS"/>
          <w:szCs w:val="24"/>
        </w:rPr>
      </w:pPr>
    </w:p>
    <w:p w14:paraId="6B45FEAF" w14:textId="77777777" w:rsidR="00435255" w:rsidRDefault="00435255" w:rsidP="00070A4A">
      <w:pPr>
        <w:jc w:val="both"/>
        <w:rPr>
          <w:rFonts w:ascii="Trebuchet MS" w:hAnsi="Trebuchet MS"/>
          <w:szCs w:val="24"/>
        </w:rPr>
      </w:pPr>
    </w:p>
    <w:p w14:paraId="77485F2E" w14:textId="77777777" w:rsidR="00435255" w:rsidRDefault="00435255" w:rsidP="00070A4A">
      <w:pPr>
        <w:jc w:val="both"/>
        <w:rPr>
          <w:rFonts w:ascii="Trebuchet MS" w:hAnsi="Trebuchet MS"/>
          <w:szCs w:val="24"/>
        </w:rPr>
      </w:pPr>
    </w:p>
    <w:p w14:paraId="2E785F39" w14:textId="77777777" w:rsidR="00435255" w:rsidRDefault="00435255" w:rsidP="00070A4A">
      <w:pPr>
        <w:jc w:val="both"/>
        <w:rPr>
          <w:rFonts w:ascii="Trebuchet MS" w:hAnsi="Trebuchet MS"/>
          <w:szCs w:val="24"/>
        </w:rPr>
      </w:pPr>
    </w:p>
    <w:p w14:paraId="5AE9DCC1" w14:textId="77777777" w:rsidR="00435255" w:rsidRDefault="00435255" w:rsidP="00070A4A">
      <w:pPr>
        <w:jc w:val="both"/>
        <w:rPr>
          <w:rFonts w:ascii="Trebuchet MS" w:hAnsi="Trebuchet MS"/>
          <w:szCs w:val="24"/>
        </w:rPr>
      </w:pPr>
    </w:p>
    <w:p w14:paraId="58C6CA27" w14:textId="77777777" w:rsidR="00435255" w:rsidRDefault="00435255" w:rsidP="00070A4A">
      <w:pPr>
        <w:jc w:val="both"/>
        <w:rPr>
          <w:rFonts w:ascii="Trebuchet MS" w:hAnsi="Trebuchet MS"/>
          <w:szCs w:val="24"/>
        </w:rPr>
      </w:pPr>
    </w:p>
    <w:p w14:paraId="5D46258A" w14:textId="77777777" w:rsidR="00435255" w:rsidRDefault="00706598" w:rsidP="00070A4A">
      <w:pPr>
        <w:jc w:val="both"/>
        <w:rPr>
          <w:rFonts w:ascii="Trebuchet MS" w:hAnsi="Trebuchet MS"/>
          <w:szCs w:val="24"/>
        </w:rPr>
      </w:pPr>
      <w:r w:rsidRPr="00F70A0D">
        <w:rPr>
          <w:rFonts w:ascii="Trebuchet MS" w:hAnsi="Trebuchet MS"/>
          <w:noProof/>
          <w:szCs w:val="24"/>
          <w:lang w:eastAsia="fr-FR"/>
        </w:rPr>
        <mc:AlternateContent>
          <mc:Choice Requires="wps">
            <w:drawing>
              <wp:anchor distT="45720" distB="45720" distL="114300" distR="114300" simplePos="0" relativeHeight="251671552" behindDoc="0" locked="0" layoutInCell="1" allowOverlap="1" wp14:anchorId="784475E0" wp14:editId="756B01A4">
                <wp:simplePos x="0" y="0"/>
                <wp:positionH relativeFrom="column">
                  <wp:posOffset>2691617</wp:posOffset>
                </wp:positionH>
                <wp:positionV relativeFrom="paragraph">
                  <wp:posOffset>17145</wp:posOffset>
                </wp:positionV>
                <wp:extent cx="803082" cy="286026"/>
                <wp:effectExtent l="0" t="0" r="1651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286026"/>
                        </a:xfrm>
                        <a:prstGeom prst="rect">
                          <a:avLst/>
                        </a:prstGeom>
                        <a:solidFill>
                          <a:srgbClr val="FFFFFF"/>
                        </a:solidFill>
                        <a:ln w="9525">
                          <a:solidFill>
                            <a:srgbClr val="000000"/>
                          </a:solidFill>
                          <a:miter lim="800000"/>
                          <a:headEnd/>
                          <a:tailEnd/>
                        </a:ln>
                      </wps:spPr>
                      <wps:txbx>
                        <w:txbxContent>
                          <w:p w14:paraId="0CAD24E4" w14:textId="77777777" w:rsidR="00F70A0D" w:rsidRPr="00F46654" w:rsidRDefault="00CD6FCA" w:rsidP="00F46654">
                            <w:pPr>
                              <w:jc w:val="center"/>
                              <w:rPr>
                                <w:rFonts w:ascii="Baskerville Old Face" w:hAnsi="Baskerville Old Face"/>
                                <w:sz w:val="24"/>
                                <w:szCs w:val="24"/>
                              </w:rPr>
                            </w:pPr>
                            <w:r>
                              <w:rPr>
                                <w:rFonts w:ascii="Baskerville Old Face" w:hAnsi="Baskerville Old Face"/>
                                <w:noProof/>
                                <w:sz w:val="24"/>
                                <w:szCs w:val="24"/>
                                <w:lang w:eastAsia="fr-FR"/>
                              </w:rPr>
                              <w:t>To</w:t>
                            </w:r>
                            <w:r w:rsidR="00F46654" w:rsidRPr="00F46654">
                              <w:rPr>
                                <w:rFonts w:ascii="Baskerville Old Face" w:hAnsi="Baskerville Old Face"/>
                                <w:noProof/>
                                <w:sz w:val="24"/>
                                <w:szCs w:val="24"/>
                                <w:lang w:eastAsia="fr-FR"/>
                              </w:rPr>
                              <w:t>.Rem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475E0" id="_x0000_s1031" type="#_x0000_t202" style="position:absolute;left:0;text-align:left;margin-left:211.95pt;margin-top:1.35pt;width:63.2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">
                <v:textbox>
                  <w:txbxContent>
                    <w:p w14:paraId="0CAD24E4" w14:textId="77777777" w:rsidR="00F70A0D" w:rsidRPr="00F46654" w:rsidRDefault="00CD6FCA" w:rsidP="00F46654">
                      <w:pPr>
                        <w:jc w:val="center"/>
                        <w:rPr>
                          <w:rFonts w:ascii="Baskerville Old Face" w:hAnsi="Baskerville Old Face"/>
                          <w:sz w:val="24"/>
                          <w:szCs w:val="24"/>
                        </w:rPr>
                      </w:pPr>
                      <w:r>
                        <w:rPr>
                          <w:rFonts w:ascii="Baskerville Old Face" w:hAnsi="Baskerville Old Face"/>
                          <w:noProof/>
                          <w:sz w:val="24"/>
                          <w:szCs w:val="24"/>
                          <w:lang w:eastAsia="fr-FR"/>
                        </w:rPr>
                        <w:t>To</w:t>
                      </w:r>
                      <w:r w:rsidR="00F46654" w:rsidRPr="00F46654">
                        <w:rPr>
                          <w:rFonts w:ascii="Baskerville Old Face" w:hAnsi="Baskerville Old Face"/>
                          <w:noProof/>
                          <w:sz w:val="24"/>
                          <w:szCs w:val="24"/>
                          <w:lang w:eastAsia="fr-FR"/>
                        </w:rPr>
                        <w:t>.Rem</w:t>
                      </w:r>
                    </w:p>
                  </w:txbxContent>
                </v:textbox>
              </v:shape>
            </w:pict>
          </mc:Fallback>
        </mc:AlternateContent>
      </w:r>
    </w:p>
    <w:p w14:paraId="671B0422" w14:textId="77777777" w:rsidR="009E4AB6" w:rsidRDefault="009E4AB6" w:rsidP="00070A4A">
      <w:pPr>
        <w:jc w:val="both"/>
        <w:rPr>
          <w:rFonts w:ascii="Trebuchet MS" w:hAnsi="Trebuchet MS"/>
          <w:szCs w:val="24"/>
        </w:rPr>
      </w:pPr>
    </w:p>
    <w:p w14:paraId="127A86DD" w14:textId="77777777" w:rsidR="009E4AB6" w:rsidRDefault="009E4AB6" w:rsidP="00070A4A">
      <w:pPr>
        <w:jc w:val="both"/>
        <w:rPr>
          <w:rFonts w:ascii="Trebuchet MS" w:hAnsi="Trebuchet MS"/>
          <w:szCs w:val="24"/>
        </w:rPr>
      </w:pPr>
    </w:p>
    <w:p w14:paraId="01947F17" w14:textId="77777777" w:rsidR="001926FA" w:rsidRDefault="001926FA" w:rsidP="009E4AB6">
      <w:pPr>
        <w:jc w:val="both"/>
        <w:rPr>
          <w:rFonts w:ascii="Trebuchet MS" w:hAnsi="Trebuchet MS"/>
          <w:szCs w:val="24"/>
        </w:rPr>
      </w:pPr>
    </w:p>
    <w:p w14:paraId="38DC4EAD" w14:textId="77777777" w:rsidR="001926FA" w:rsidRDefault="001926FA" w:rsidP="009E4AB6">
      <w:pPr>
        <w:jc w:val="both"/>
        <w:rPr>
          <w:rFonts w:ascii="Trebuchet MS" w:hAnsi="Trebuchet MS"/>
          <w:szCs w:val="24"/>
        </w:rPr>
      </w:pPr>
    </w:p>
    <w:p w14:paraId="76C31AF6" w14:textId="77777777" w:rsidR="00160154" w:rsidRPr="009E4AB6" w:rsidRDefault="005652C9" w:rsidP="009E4AB6">
      <w:pPr>
        <w:jc w:val="both"/>
        <w:rPr>
          <w:rFonts w:ascii="Trebuchet MS" w:hAnsi="Trebuchet MS"/>
          <w:szCs w:val="24"/>
        </w:rPr>
      </w:pPr>
      <w:r>
        <w:rPr>
          <w:noProof/>
          <w:lang w:eastAsia="fr-FR"/>
        </w:rPr>
        <w:lastRenderedPageBreak/>
        <mc:AlternateContent>
          <mc:Choice Requires="wps">
            <w:drawing>
              <wp:anchor distT="91440" distB="91440" distL="114300" distR="114300" simplePos="0" relativeHeight="251704320" behindDoc="0" locked="0" layoutInCell="1" allowOverlap="1" wp14:anchorId="252AE6BE" wp14:editId="79E2CBBB">
                <wp:simplePos x="0" y="0"/>
                <wp:positionH relativeFrom="margin">
                  <wp:align>center</wp:align>
                </wp:positionH>
                <wp:positionV relativeFrom="paragraph">
                  <wp:posOffset>-599</wp:posOffset>
                </wp:positionV>
                <wp:extent cx="7162800" cy="787400"/>
                <wp:effectExtent l="0" t="0" r="0" b="0"/>
                <wp:wrapTopAndBottom/>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16448D3B"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Organigramme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AE6BE" id="_x0000_s1032" type="#_x0000_t202" style="position:absolute;left:0;text-align:left;margin-left:0;margin-top:-.05pt;width:564pt;height:62pt;z-index:25170432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" filled="f" stroked="f">
                <v:textbox>
                  <w:txbxContent>
                    <w:p w14:paraId="16448D3B"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Organigramme</w:t>
                      </w:r>
                    </w:p>
                  </w:txbxContent>
                </v:textbox>
                <w10:wrap type="topAndBottom" anchorx="margin"/>
              </v:shape>
            </w:pict>
          </mc:Fallback>
        </mc:AlternateContent>
      </w:r>
      <w:r w:rsidR="00D00E55">
        <w:rPr>
          <w:rFonts w:ascii="Trebuchet MS" w:hAnsi="Trebuchet MS"/>
          <w:noProof/>
          <w:szCs w:val="24"/>
          <w:lang w:eastAsia="fr-FR"/>
        </w:rPr>
        <mc:AlternateContent>
          <mc:Choice Requires="wpc">
            <w:drawing>
              <wp:anchor distT="0" distB="0" distL="114300" distR="114300" simplePos="0" relativeHeight="251674624" behindDoc="1" locked="0" layoutInCell="1" allowOverlap="1" wp14:anchorId="0CAEB46E" wp14:editId="254C9E3A">
                <wp:simplePos x="0" y="0"/>
                <wp:positionH relativeFrom="margin">
                  <wp:align>center</wp:align>
                </wp:positionH>
                <wp:positionV relativeFrom="paragraph">
                  <wp:posOffset>1215641</wp:posOffset>
                </wp:positionV>
                <wp:extent cx="6457950" cy="4054415"/>
                <wp:effectExtent l="0" t="0" r="19050" b="0"/>
                <wp:wrapNone/>
                <wp:docPr id="16" name="Zone de dessin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Rectangle à coins arrondis 19"/>
                        <wps:cNvSpPr/>
                        <wps:spPr>
                          <a:xfrm>
                            <a:off x="2256339" y="1272530"/>
                            <a:ext cx="1828800" cy="82940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D77761" w14:textId="77777777" w:rsidR="005E5F5B" w:rsidRPr="005E5F5B" w:rsidRDefault="00EB08A5" w:rsidP="005E5F5B">
                              <w:pPr>
                                <w:spacing w:after="0"/>
                                <w:jc w:val="center"/>
                                <w:rPr>
                                  <w:b/>
                                  <w:color w:val="000000" w:themeColor="text1"/>
                                  <w:sz w:val="32"/>
                                  <w:szCs w:val="32"/>
                                </w:rPr>
                              </w:pPr>
                              <w:r>
                                <w:rPr>
                                  <w:b/>
                                  <w:color w:val="000000" w:themeColor="text1"/>
                                  <w:sz w:val="32"/>
                                  <w:szCs w:val="32"/>
                                </w:rPr>
                                <w:t xml:space="preserve">Ivan </w:t>
                              </w:r>
                              <w:r w:rsidR="005E5F5B" w:rsidRPr="005E5F5B">
                                <w:rPr>
                                  <w:b/>
                                  <w:color w:val="000000" w:themeColor="text1"/>
                                  <w:sz w:val="32"/>
                                  <w:szCs w:val="32"/>
                                </w:rPr>
                                <w:t>HAUDECOUR</w:t>
                              </w:r>
                            </w:p>
                            <w:p w14:paraId="720BBC32" w14:textId="77777777" w:rsidR="005E5F5B" w:rsidRPr="00D67C42" w:rsidRDefault="005E5F5B" w:rsidP="005E5F5B">
                              <w:pPr>
                                <w:spacing w:after="0"/>
                                <w:jc w:val="center"/>
                                <w:rPr>
                                  <w:b/>
                                  <w:color w:val="2F5496" w:themeColor="accent1" w:themeShade="BF"/>
                                  <w:sz w:val="28"/>
                                  <w:szCs w:val="28"/>
                                </w:rPr>
                              </w:pPr>
                              <w:r w:rsidRPr="00D67C42">
                                <w:rPr>
                                  <w:b/>
                                  <w:color w:val="2F5496" w:themeColor="accent1" w:themeShade="BF"/>
                                  <w:sz w:val="28"/>
                                  <w:szCs w:val="28"/>
                                </w:rPr>
                                <w:t>Directeur adjoint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à coins arrondis 20"/>
                        <wps:cNvSpPr/>
                        <wps:spPr>
                          <a:xfrm>
                            <a:off x="4524512" y="2587110"/>
                            <a:ext cx="1934147" cy="139112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299691" w14:textId="77777777" w:rsidR="005E5F5B" w:rsidRPr="005E5F5B" w:rsidRDefault="005E5F5B" w:rsidP="005E5F5B">
                              <w:pPr>
                                <w:spacing w:after="0"/>
                                <w:jc w:val="center"/>
                                <w:rPr>
                                  <w:b/>
                                  <w:color w:val="000000" w:themeColor="text1"/>
                                  <w:sz w:val="28"/>
                                  <w:szCs w:val="28"/>
                                </w:rPr>
                              </w:pPr>
                              <w:r w:rsidRPr="005E5F5B">
                                <w:rPr>
                                  <w:b/>
                                  <w:color w:val="000000" w:themeColor="text1"/>
                                  <w:sz w:val="28"/>
                                  <w:szCs w:val="28"/>
                                </w:rPr>
                                <w:t>Isabelle FRETEAU</w:t>
                              </w:r>
                            </w:p>
                            <w:p w14:paraId="7A822D43" w14:textId="77777777" w:rsidR="005E5F5B" w:rsidRPr="005E5F5B" w:rsidRDefault="00D67C42" w:rsidP="005E5F5B">
                              <w:pPr>
                                <w:spacing w:after="0"/>
                                <w:jc w:val="center"/>
                                <w:rPr>
                                  <w:b/>
                                  <w:color w:val="2F5496" w:themeColor="accent1" w:themeShade="BF"/>
                                  <w:sz w:val="28"/>
                                  <w:szCs w:val="28"/>
                                </w:rPr>
                              </w:pPr>
                              <w:r>
                                <w:rPr>
                                  <w:b/>
                                  <w:color w:val="2F5496" w:themeColor="accent1" w:themeShade="BF"/>
                                  <w:sz w:val="28"/>
                                  <w:szCs w:val="28"/>
                                </w:rPr>
                                <w:t>Conseillère en Economie sociale et Familiale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à coins arrondis 21"/>
                        <wps:cNvSpPr/>
                        <wps:spPr>
                          <a:xfrm>
                            <a:off x="13" y="2587988"/>
                            <a:ext cx="2101932" cy="139024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E358F" w14:textId="77777777" w:rsidR="005E5F5B" w:rsidRPr="005E5F5B" w:rsidRDefault="005E5F5B" w:rsidP="005E5F5B">
                              <w:pPr>
                                <w:spacing w:after="0"/>
                                <w:jc w:val="center"/>
                                <w:rPr>
                                  <w:b/>
                                  <w:color w:val="000000" w:themeColor="text1"/>
                                  <w:sz w:val="28"/>
                                  <w:szCs w:val="28"/>
                                </w:rPr>
                              </w:pPr>
                              <w:r w:rsidRPr="005E5F5B">
                                <w:rPr>
                                  <w:b/>
                                  <w:color w:val="000000" w:themeColor="text1"/>
                                  <w:sz w:val="28"/>
                                  <w:szCs w:val="28"/>
                                </w:rPr>
                                <w:t>Elsa ONNO</w:t>
                              </w:r>
                            </w:p>
                            <w:p w14:paraId="65697082" w14:textId="77777777" w:rsidR="005E5F5B" w:rsidRPr="005E5F5B" w:rsidRDefault="005E5F5B" w:rsidP="005E5F5B">
                              <w:pPr>
                                <w:spacing w:after="0"/>
                                <w:jc w:val="center"/>
                                <w:rPr>
                                  <w:b/>
                                  <w:color w:val="2F5496" w:themeColor="accent1" w:themeShade="BF"/>
                                  <w:sz w:val="28"/>
                                  <w:szCs w:val="28"/>
                                </w:rPr>
                              </w:pPr>
                              <w:r w:rsidRPr="005E5F5B">
                                <w:rPr>
                                  <w:b/>
                                  <w:color w:val="2F5496" w:themeColor="accent1" w:themeShade="BF"/>
                                  <w:sz w:val="28"/>
                                  <w:szCs w:val="28"/>
                                </w:rPr>
                                <w:t>Infirmière</w:t>
                              </w:r>
                            </w:p>
                            <w:p w14:paraId="190E28F5" w14:textId="77777777" w:rsidR="005E5F5B" w:rsidRPr="005E5F5B" w:rsidRDefault="005E5F5B" w:rsidP="005E5F5B">
                              <w:pPr>
                                <w:spacing w:after="0"/>
                                <w:jc w:val="center"/>
                                <w:rPr>
                                  <w:b/>
                                  <w:color w:val="2F5496" w:themeColor="accent1" w:themeShade="BF"/>
                                  <w:sz w:val="28"/>
                                  <w:szCs w:val="28"/>
                                </w:rPr>
                              </w:pPr>
                              <w:r w:rsidRPr="005E5F5B">
                                <w:rPr>
                                  <w:b/>
                                  <w:color w:val="2F5496" w:themeColor="accent1" w:themeShade="BF"/>
                                  <w:sz w:val="28"/>
                                  <w:szCs w:val="28"/>
                                </w:rPr>
                                <w:t>D.U Psychoéducation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à coins arrondis 22"/>
                        <wps:cNvSpPr/>
                        <wps:spPr>
                          <a:xfrm>
                            <a:off x="2173170" y="2588143"/>
                            <a:ext cx="2280090" cy="1389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0335D9" w14:textId="77777777" w:rsidR="005E5F5B" w:rsidRPr="005E5F5B" w:rsidRDefault="005E5F5B" w:rsidP="00D67C42">
                              <w:pPr>
                                <w:spacing w:after="0"/>
                                <w:jc w:val="center"/>
                                <w:rPr>
                                  <w:b/>
                                  <w:color w:val="000000" w:themeColor="text1"/>
                                  <w:sz w:val="28"/>
                                  <w:szCs w:val="28"/>
                                </w:rPr>
                              </w:pPr>
                              <w:r w:rsidRPr="005E5F5B">
                                <w:rPr>
                                  <w:b/>
                                  <w:color w:val="000000" w:themeColor="text1"/>
                                  <w:sz w:val="28"/>
                                  <w:szCs w:val="28"/>
                                </w:rPr>
                                <w:t>Aurélie CECC</w:t>
                              </w:r>
                              <w:r w:rsidR="00EB08A5">
                                <w:rPr>
                                  <w:b/>
                                  <w:color w:val="000000" w:themeColor="text1"/>
                                  <w:sz w:val="28"/>
                                  <w:szCs w:val="28"/>
                                </w:rPr>
                                <w:t>H</w:t>
                              </w:r>
                              <w:r w:rsidRPr="005E5F5B">
                                <w:rPr>
                                  <w:b/>
                                  <w:color w:val="000000" w:themeColor="text1"/>
                                  <w:sz w:val="28"/>
                                  <w:szCs w:val="28"/>
                                </w:rPr>
                                <w:t>INI</w:t>
                              </w:r>
                            </w:p>
                            <w:p w14:paraId="6C35AE0E" w14:textId="77777777" w:rsidR="005E5F5B" w:rsidRPr="005E5F5B" w:rsidRDefault="005E5F5B" w:rsidP="00D67C42">
                              <w:pPr>
                                <w:spacing w:after="0"/>
                                <w:jc w:val="center"/>
                                <w:rPr>
                                  <w:b/>
                                  <w:color w:val="2F5496" w:themeColor="accent1" w:themeShade="BF"/>
                                  <w:sz w:val="28"/>
                                  <w:szCs w:val="28"/>
                                </w:rPr>
                              </w:pPr>
                              <w:r w:rsidRPr="005E5F5B">
                                <w:rPr>
                                  <w:b/>
                                  <w:color w:val="2F5496" w:themeColor="accent1" w:themeShade="BF"/>
                                  <w:sz w:val="28"/>
                                  <w:szCs w:val="28"/>
                                </w:rPr>
                                <w:t>Coordinatrice</w:t>
                              </w:r>
                              <w:r w:rsidR="00D67C42">
                                <w:rPr>
                                  <w:b/>
                                  <w:color w:val="2F5496" w:themeColor="accent1" w:themeShade="BF"/>
                                  <w:sz w:val="28"/>
                                  <w:szCs w:val="28"/>
                                </w:rPr>
                                <w:t xml:space="preserve"> </w:t>
                              </w:r>
                              <w:r w:rsidRPr="005E5F5B">
                                <w:rPr>
                                  <w:b/>
                                  <w:color w:val="2F5496" w:themeColor="accent1" w:themeShade="BF"/>
                                  <w:sz w:val="28"/>
                                  <w:szCs w:val="28"/>
                                </w:rPr>
                                <w:t>de</w:t>
                              </w:r>
                              <w:r w:rsidR="00D67C42">
                                <w:rPr>
                                  <w:b/>
                                  <w:color w:val="2F5496" w:themeColor="accent1" w:themeShade="BF"/>
                                  <w:sz w:val="28"/>
                                  <w:szCs w:val="28"/>
                                </w:rPr>
                                <w:t xml:space="preserve"> l’équipe </w:t>
                              </w:r>
                              <w:proofErr w:type="spellStart"/>
                              <w:proofErr w:type="gramStart"/>
                              <w:r w:rsidR="00D67C42">
                                <w:rPr>
                                  <w:b/>
                                  <w:color w:val="2F5496" w:themeColor="accent1" w:themeShade="BF"/>
                                  <w:sz w:val="28"/>
                                  <w:szCs w:val="28"/>
                                </w:rPr>
                                <w:t>To</w:t>
                              </w:r>
                              <w:r w:rsidRPr="005E5F5B">
                                <w:rPr>
                                  <w:b/>
                                  <w:color w:val="2F5496" w:themeColor="accent1" w:themeShade="BF"/>
                                  <w:sz w:val="28"/>
                                  <w:szCs w:val="28"/>
                                </w:rPr>
                                <w:t>.Rem</w:t>
                              </w:r>
                              <w:proofErr w:type="spellEnd"/>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à coins arrondis 25"/>
                        <wps:cNvSpPr/>
                        <wps:spPr>
                          <a:xfrm>
                            <a:off x="1844263" y="0"/>
                            <a:ext cx="2636322" cy="95002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F45215" w14:textId="77777777" w:rsidR="005E5F5B" w:rsidRPr="005E5F5B" w:rsidRDefault="00EB08A5" w:rsidP="005E5F5B">
                              <w:pPr>
                                <w:spacing w:after="0"/>
                                <w:jc w:val="center"/>
                                <w:rPr>
                                  <w:b/>
                                  <w:color w:val="000000" w:themeColor="text1"/>
                                  <w:sz w:val="32"/>
                                  <w:szCs w:val="32"/>
                                </w:rPr>
                              </w:pPr>
                              <w:r>
                                <w:rPr>
                                  <w:b/>
                                  <w:color w:val="000000" w:themeColor="text1"/>
                                  <w:sz w:val="32"/>
                                  <w:szCs w:val="32"/>
                                </w:rPr>
                                <w:t>Alexis</w:t>
                              </w:r>
                              <w:r w:rsidR="005E5F5B" w:rsidRPr="005E5F5B">
                                <w:rPr>
                                  <w:b/>
                                  <w:color w:val="000000" w:themeColor="text1"/>
                                  <w:sz w:val="32"/>
                                  <w:szCs w:val="32"/>
                                </w:rPr>
                                <w:t xml:space="preserve"> O</w:t>
                              </w:r>
                              <w:r w:rsidR="00EB4C8E">
                                <w:rPr>
                                  <w:b/>
                                  <w:color w:val="000000" w:themeColor="text1"/>
                                  <w:sz w:val="32"/>
                                  <w:szCs w:val="32"/>
                                </w:rPr>
                                <w:t>STY</w:t>
                              </w:r>
                              <w:r w:rsidR="005E5F5B" w:rsidRPr="005E5F5B">
                                <w:rPr>
                                  <w:b/>
                                  <w:color w:val="000000" w:themeColor="text1"/>
                                  <w:sz w:val="32"/>
                                  <w:szCs w:val="32"/>
                                </w:rPr>
                                <w:t xml:space="preserve"> </w:t>
                              </w:r>
                            </w:p>
                            <w:p w14:paraId="7BFDA0A1" w14:textId="77777777" w:rsidR="005E5F5B" w:rsidRPr="00D67C42" w:rsidRDefault="005E5F5B" w:rsidP="005E5F5B">
                              <w:pPr>
                                <w:spacing w:after="0"/>
                                <w:jc w:val="center"/>
                                <w:rPr>
                                  <w:b/>
                                  <w:color w:val="2F5496" w:themeColor="accent1" w:themeShade="BF"/>
                                  <w:sz w:val="28"/>
                                  <w:szCs w:val="28"/>
                                </w:rPr>
                              </w:pPr>
                              <w:r w:rsidRPr="00D67C42">
                                <w:rPr>
                                  <w:b/>
                                  <w:color w:val="2F5496" w:themeColor="accent1" w:themeShade="BF"/>
                                  <w:sz w:val="28"/>
                                  <w:szCs w:val="28"/>
                                </w:rPr>
                                <w:t xml:space="preserve">Directeur </w:t>
                              </w:r>
                              <w:r w:rsidR="00C103BC" w:rsidRPr="00D67C42">
                                <w:rPr>
                                  <w:b/>
                                  <w:color w:val="2F5496" w:themeColor="accent1" w:themeShade="BF"/>
                                  <w:sz w:val="28"/>
                                  <w:szCs w:val="28"/>
                                </w:rPr>
                                <w:t xml:space="preserve">Pôle Handicap psychique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Connecteur droit avec flèche 24"/>
                        <wps:cNvCnPr>
                          <a:stCxn id="25" idx="2"/>
                          <a:endCxn id="19" idx="0"/>
                        </wps:cNvCnPr>
                        <wps:spPr>
                          <a:xfrm>
                            <a:off x="3162419" y="950026"/>
                            <a:ext cx="8316" cy="3225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wps:spPr>
                          <a:xfrm>
                            <a:off x="3182608" y="2149400"/>
                            <a:ext cx="0" cy="368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Connecteur droit avec flèche 27"/>
                        <wps:cNvCnPr/>
                        <wps:spPr>
                          <a:xfrm>
                            <a:off x="4085133" y="2078148"/>
                            <a:ext cx="534394" cy="4750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Connecteur droit avec flèche 28"/>
                        <wps:cNvCnPr/>
                        <wps:spPr>
                          <a:xfrm flipH="1">
                            <a:off x="1923823" y="2125649"/>
                            <a:ext cx="332513" cy="4037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V relativeFrom="margin">
                  <wp14:pctHeight>0</wp14:pctHeight>
                </wp14:sizeRelV>
              </wp:anchor>
            </w:drawing>
          </mc:Choice>
          <mc:Fallback>
            <w:pict>
              <v:group w14:anchorId="0CAEB46E" id="Zone de dessin 16" o:spid="_x0000_s1033" editas="canvas" style="position:absolute;left:0;text-align:left;margin-left:0;margin-top:95.7pt;width:508.5pt;height:319.25pt;z-index:-251641856;mso-position-horizontal:center;mso-position-horizontal-relative:margin;mso-height-relative:margin" coordsize="64579,4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">
                <v:shape id="_x0000_s1034" type="#_x0000_t75" style="position:absolute;width:64579;height:40538;visibility:visible;mso-wrap-style:square">
                  <v:fill o:detectmouseclick="t"/>
                  <v:path o:connecttype="none"/>
                </v:shape>
                <v:roundrect id="Rectangle à coins arrondis 19" o:spid="_x0000_s1035" style="position:absolute;left:22563;top:12725;width:18288;height:8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" fillcolor="white [3212]" strokecolor="#1f3763 [1604]" strokeweight="1pt">
                  <v:stroke joinstyle="miter"/>
                  <v:textbox>
                    <w:txbxContent>
                      <w:p w14:paraId="71D77761" w14:textId="77777777" w:rsidR="005E5F5B" w:rsidRPr="005E5F5B" w:rsidRDefault="00EB08A5" w:rsidP="005E5F5B">
                        <w:pPr>
                          <w:spacing w:after="0"/>
                          <w:jc w:val="center"/>
                          <w:rPr>
                            <w:b/>
                            <w:color w:val="000000" w:themeColor="text1"/>
                            <w:sz w:val="32"/>
                            <w:szCs w:val="32"/>
                          </w:rPr>
                        </w:pPr>
                        <w:r>
                          <w:rPr>
                            <w:b/>
                            <w:color w:val="000000" w:themeColor="text1"/>
                            <w:sz w:val="32"/>
                            <w:szCs w:val="32"/>
                          </w:rPr>
                          <w:t xml:space="preserve">Ivan </w:t>
                        </w:r>
                        <w:r w:rsidR="005E5F5B" w:rsidRPr="005E5F5B">
                          <w:rPr>
                            <w:b/>
                            <w:color w:val="000000" w:themeColor="text1"/>
                            <w:sz w:val="32"/>
                            <w:szCs w:val="32"/>
                          </w:rPr>
                          <w:t>HAUDECOUR</w:t>
                        </w:r>
                      </w:p>
                      <w:p w14:paraId="720BBC32" w14:textId="77777777" w:rsidR="005E5F5B" w:rsidRPr="00D67C42" w:rsidRDefault="005E5F5B" w:rsidP="005E5F5B">
                        <w:pPr>
                          <w:spacing w:after="0"/>
                          <w:jc w:val="center"/>
                          <w:rPr>
                            <w:b/>
                            <w:color w:val="2F5496" w:themeColor="accent1" w:themeShade="BF"/>
                            <w:sz w:val="28"/>
                            <w:szCs w:val="28"/>
                          </w:rPr>
                        </w:pPr>
                        <w:r w:rsidRPr="00D67C42">
                          <w:rPr>
                            <w:b/>
                            <w:color w:val="2F5496" w:themeColor="accent1" w:themeShade="BF"/>
                            <w:sz w:val="28"/>
                            <w:szCs w:val="28"/>
                          </w:rPr>
                          <w:t>Directeur adjoint</w:t>
                        </w:r>
                      </w:p>
                    </w:txbxContent>
                  </v:textbox>
                </v:roundrect>
                <v:roundrect id="Rectangle à coins arrondis 20" o:spid="_x0000_s1036" style="position:absolute;left:45245;top:25871;width:19341;height:13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" fillcolor="white [3212]" strokecolor="#1f3763 [1604]" strokeweight="1pt">
                  <v:stroke joinstyle="miter"/>
                  <v:textbox>
                    <w:txbxContent>
                      <w:p w14:paraId="74299691" w14:textId="77777777" w:rsidR="005E5F5B" w:rsidRPr="005E5F5B" w:rsidRDefault="005E5F5B" w:rsidP="005E5F5B">
                        <w:pPr>
                          <w:spacing w:after="0"/>
                          <w:jc w:val="center"/>
                          <w:rPr>
                            <w:b/>
                            <w:color w:val="000000" w:themeColor="text1"/>
                            <w:sz w:val="28"/>
                            <w:szCs w:val="28"/>
                          </w:rPr>
                        </w:pPr>
                        <w:r w:rsidRPr="005E5F5B">
                          <w:rPr>
                            <w:b/>
                            <w:color w:val="000000" w:themeColor="text1"/>
                            <w:sz w:val="28"/>
                            <w:szCs w:val="28"/>
                          </w:rPr>
                          <w:t>Isabelle FRETEAU</w:t>
                        </w:r>
                      </w:p>
                      <w:p w14:paraId="7A822D43" w14:textId="77777777" w:rsidR="005E5F5B" w:rsidRPr="005E5F5B" w:rsidRDefault="00D67C42" w:rsidP="005E5F5B">
                        <w:pPr>
                          <w:spacing w:after="0"/>
                          <w:jc w:val="center"/>
                          <w:rPr>
                            <w:b/>
                            <w:color w:val="2F5496" w:themeColor="accent1" w:themeShade="BF"/>
                            <w:sz w:val="28"/>
                            <w:szCs w:val="28"/>
                          </w:rPr>
                        </w:pPr>
                        <w:r>
                          <w:rPr>
                            <w:b/>
                            <w:color w:val="2F5496" w:themeColor="accent1" w:themeShade="BF"/>
                            <w:sz w:val="28"/>
                            <w:szCs w:val="28"/>
                          </w:rPr>
                          <w:t>Conseillère en Economie sociale et Familiale</w:t>
                        </w:r>
                      </w:p>
                    </w:txbxContent>
                  </v:textbox>
                </v:roundrect>
                <v:roundrect id="Rectangle à coins arrondis 21" o:spid="_x0000_s1037" style="position:absolute;top:25879;width:21019;height:13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" fillcolor="white [3212]" strokecolor="#1f3763 [1604]" strokeweight="1pt">
                  <v:stroke joinstyle="miter"/>
                  <v:textbox>
                    <w:txbxContent>
                      <w:p w14:paraId="3A4E358F" w14:textId="77777777" w:rsidR="005E5F5B" w:rsidRPr="005E5F5B" w:rsidRDefault="005E5F5B" w:rsidP="005E5F5B">
                        <w:pPr>
                          <w:spacing w:after="0"/>
                          <w:jc w:val="center"/>
                          <w:rPr>
                            <w:b/>
                            <w:color w:val="000000" w:themeColor="text1"/>
                            <w:sz w:val="28"/>
                            <w:szCs w:val="28"/>
                          </w:rPr>
                        </w:pPr>
                        <w:r w:rsidRPr="005E5F5B">
                          <w:rPr>
                            <w:b/>
                            <w:color w:val="000000" w:themeColor="text1"/>
                            <w:sz w:val="28"/>
                            <w:szCs w:val="28"/>
                          </w:rPr>
                          <w:t>Elsa ONNO</w:t>
                        </w:r>
                      </w:p>
                      <w:p w14:paraId="65697082" w14:textId="77777777" w:rsidR="005E5F5B" w:rsidRPr="005E5F5B" w:rsidRDefault="005E5F5B" w:rsidP="005E5F5B">
                        <w:pPr>
                          <w:spacing w:after="0"/>
                          <w:jc w:val="center"/>
                          <w:rPr>
                            <w:b/>
                            <w:color w:val="2F5496" w:themeColor="accent1" w:themeShade="BF"/>
                            <w:sz w:val="28"/>
                            <w:szCs w:val="28"/>
                          </w:rPr>
                        </w:pPr>
                        <w:r w:rsidRPr="005E5F5B">
                          <w:rPr>
                            <w:b/>
                            <w:color w:val="2F5496" w:themeColor="accent1" w:themeShade="BF"/>
                            <w:sz w:val="28"/>
                            <w:szCs w:val="28"/>
                          </w:rPr>
                          <w:t>Infirmière</w:t>
                        </w:r>
                      </w:p>
                      <w:p w14:paraId="190E28F5" w14:textId="77777777" w:rsidR="005E5F5B" w:rsidRPr="005E5F5B" w:rsidRDefault="005E5F5B" w:rsidP="005E5F5B">
                        <w:pPr>
                          <w:spacing w:after="0"/>
                          <w:jc w:val="center"/>
                          <w:rPr>
                            <w:b/>
                            <w:color w:val="2F5496" w:themeColor="accent1" w:themeShade="BF"/>
                            <w:sz w:val="28"/>
                            <w:szCs w:val="28"/>
                          </w:rPr>
                        </w:pPr>
                        <w:r w:rsidRPr="005E5F5B">
                          <w:rPr>
                            <w:b/>
                            <w:color w:val="2F5496" w:themeColor="accent1" w:themeShade="BF"/>
                            <w:sz w:val="28"/>
                            <w:szCs w:val="28"/>
                          </w:rPr>
                          <w:t>D.U Psychoéducation</w:t>
                        </w:r>
                      </w:p>
                    </w:txbxContent>
                  </v:textbox>
                </v:roundrect>
                <v:roundrect id="Rectangle à coins arrondis 22" o:spid="_x0000_s1038" style="position:absolute;left:21731;top:25881;width:22801;height:13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" fillcolor="white [3212]" strokecolor="#1f3763 [1604]" strokeweight="1pt">
                  <v:stroke joinstyle="miter"/>
                  <v:textbox>
                    <w:txbxContent>
                      <w:p w14:paraId="4E0335D9" w14:textId="77777777" w:rsidR="005E5F5B" w:rsidRPr="005E5F5B" w:rsidRDefault="005E5F5B" w:rsidP="00D67C42">
                        <w:pPr>
                          <w:spacing w:after="0"/>
                          <w:jc w:val="center"/>
                          <w:rPr>
                            <w:b/>
                            <w:color w:val="000000" w:themeColor="text1"/>
                            <w:sz w:val="28"/>
                            <w:szCs w:val="28"/>
                          </w:rPr>
                        </w:pPr>
                        <w:r w:rsidRPr="005E5F5B">
                          <w:rPr>
                            <w:b/>
                            <w:color w:val="000000" w:themeColor="text1"/>
                            <w:sz w:val="28"/>
                            <w:szCs w:val="28"/>
                          </w:rPr>
                          <w:t>Aurélie CECC</w:t>
                        </w:r>
                        <w:r w:rsidR="00EB08A5">
                          <w:rPr>
                            <w:b/>
                            <w:color w:val="000000" w:themeColor="text1"/>
                            <w:sz w:val="28"/>
                            <w:szCs w:val="28"/>
                          </w:rPr>
                          <w:t>H</w:t>
                        </w:r>
                        <w:r w:rsidRPr="005E5F5B">
                          <w:rPr>
                            <w:b/>
                            <w:color w:val="000000" w:themeColor="text1"/>
                            <w:sz w:val="28"/>
                            <w:szCs w:val="28"/>
                          </w:rPr>
                          <w:t>INI</w:t>
                        </w:r>
                      </w:p>
                      <w:p w14:paraId="6C35AE0E" w14:textId="77777777" w:rsidR="005E5F5B" w:rsidRPr="005E5F5B" w:rsidRDefault="005E5F5B" w:rsidP="00D67C42">
                        <w:pPr>
                          <w:spacing w:after="0"/>
                          <w:jc w:val="center"/>
                          <w:rPr>
                            <w:b/>
                            <w:color w:val="2F5496" w:themeColor="accent1" w:themeShade="BF"/>
                            <w:sz w:val="28"/>
                            <w:szCs w:val="28"/>
                          </w:rPr>
                        </w:pPr>
                        <w:r w:rsidRPr="005E5F5B">
                          <w:rPr>
                            <w:b/>
                            <w:color w:val="2F5496" w:themeColor="accent1" w:themeShade="BF"/>
                            <w:sz w:val="28"/>
                            <w:szCs w:val="28"/>
                          </w:rPr>
                          <w:t>Coordinatrice</w:t>
                        </w:r>
                        <w:r w:rsidR="00D67C42">
                          <w:rPr>
                            <w:b/>
                            <w:color w:val="2F5496" w:themeColor="accent1" w:themeShade="BF"/>
                            <w:sz w:val="28"/>
                            <w:szCs w:val="28"/>
                          </w:rPr>
                          <w:t xml:space="preserve"> </w:t>
                        </w:r>
                        <w:r w:rsidRPr="005E5F5B">
                          <w:rPr>
                            <w:b/>
                            <w:color w:val="2F5496" w:themeColor="accent1" w:themeShade="BF"/>
                            <w:sz w:val="28"/>
                            <w:szCs w:val="28"/>
                          </w:rPr>
                          <w:t>de</w:t>
                        </w:r>
                        <w:r w:rsidR="00D67C42">
                          <w:rPr>
                            <w:b/>
                            <w:color w:val="2F5496" w:themeColor="accent1" w:themeShade="BF"/>
                            <w:sz w:val="28"/>
                            <w:szCs w:val="28"/>
                          </w:rPr>
                          <w:t xml:space="preserve"> l’équipe </w:t>
                        </w:r>
                        <w:proofErr w:type="spellStart"/>
                        <w:proofErr w:type="gramStart"/>
                        <w:r w:rsidR="00D67C42">
                          <w:rPr>
                            <w:b/>
                            <w:color w:val="2F5496" w:themeColor="accent1" w:themeShade="BF"/>
                            <w:sz w:val="28"/>
                            <w:szCs w:val="28"/>
                          </w:rPr>
                          <w:t>To</w:t>
                        </w:r>
                        <w:r w:rsidRPr="005E5F5B">
                          <w:rPr>
                            <w:b/>
                            <w:color w:val="2F5496" w:themeColor="accent1" w:themeShade="BF"/>
                            <w:sz w:val="28"/>
                            <w:szCs w:val="28"/>
                          </w:rPr>
                          <w:t>.Rem</w:t>
                        </w:r>
                        <w:proofErr w:type="spellEnd"/>
                        <w:proofErr w:type="gramEnd"/>
                      </w:p>
                    </w:txbxContent>
                  </v:textbox>
                </v:roundrect>
                <v:roundrect id="Rectangle à coins arrondis 25" o:spid="_x0000_s1039" style="position:absolute;left:18442;width:26363;height:9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" fillcolor="white [3212]" strokecolor="#1f3763 [1604]" strokeweight="1pt">
                  <v:stroke joinstyle="miter"/>
                  <v:textbox>
                    <w:txbxContent>
                      <w:p w14:paraId="14F45215" w14:textId="77777777" w:rsidR="005E5F5B" w:rsidRPr="005E5F5B" w:rsidRDefault="00EB08A5" w:rsidP="005E5F5B">
                        <w:pPr>
                          <w:spacing w:after="0"/>
                          <w:jc w:val="center"/>
                          <w:rPr>
                            <w:b/>
                            <w:color w:val="000000" w:themeColor="text1"/>
                            <w:sz w:val="32"/>
                            <w:szCs w:val="32"/>
                          </w:rPr>
                        </w:pPr>
                        <w:r>
                          <w:rPr>
                            <w:b/>
                            <w:color w:val="000000" w:themeColor="text1"/>
                            <w:sz w:val="32"/>
                            <w:szCs w:val="32"/>
                          </w:rPr>
                          <w:t>Alexis</w:t>
                        </w:r>
                        <w:r w:rsidR="005E5F5B" w:rsidRPr="005E5F5B">
                          <w:rPr>
                            <w:b/>
                            <w:color w:val="000000" w:themeColor="text1"/>
                            <w:sz w:val="32"/>
                            <w:szCs w:val="32"/>
                          </w:rPr>
                          <w:t xml:space="preserve"> O</w:t>
                        </w:r>
                        <w:r w:rsidR="00EB4C8E">
                          <w:rPr>
                            <w:b/>
                            <w:color w:val="000000" w:themeColor="text1"/>
                            <w:sz w:val="32"/>
                            <w:szCs w:val="32"/>
                          </w:rPr>
                          <w:t>STY</w:t>
                        </w:r>
                        <w:r w:rsidR="005E5F5B" w:rsidRPr="005E5F5B">
                          <w:rPr>
                            <w:b/>
                            <w:color w:val="000000" w:themeColor="text1"/>
                            <w:sz w:val="32"/>
                            <w:szCs w:val="32"/>
                          </w:rPr>
                          <w:t xml:space="preserve"> </w:t>
                        </w:r>
                      </w:p>
                      <w:p w14:paraId="7BFDA0A1" w14:textId="77777777" w:rsidR="005E5F5B" w:rsidRPr="00D67C42" w:rsidRDefault="005E5F5B" w:rsidP="005E5F5B">
                        <w:pPr>
                          <w:spacing w:after="0"/>
                          <w:jc w:val="center"/>
                          <w:rPr>
                            <w:b/>
                            <w:color w:val="2F5496" w:themeColor="accent1" w:themeShade="BF"/>
                            <w:sz w:val="28"/>
                            <w:szCs w:val="28"/>
                          </w:rPr>
                        </w:pPr>
                        <w:r w:rsidRPr="00D67C42">
                          <w:rPr>
                            <w:b/>
                            <w:color w:val="2F5496" w:themeColor="accent1" w:themeShade="BF"/>
                            <w:sz w:val="28"/>
                            <w:szCs w:val="28"/>
                          </w:rPr>
                          <w:t xml:space="preserve">Directeur </w:t>
                        </w:r>
                        <w:r w:rsidR="00C103BC" w:rsidRPr="00D67C42">
                          <w:rPr>
                            <w:b/>
                            <w:color w:val="2F5496" w:themeColor="accent1" w:themeShade="BF"/>
                            <w:sz w:val="28"/>
                            <w:szCs w:val="28"/>
                          </w:rPr>
                          <w:t xml:space="preserve">Pôle Handicap psychique </w:t>
                        </w:r>
                      </w:p>
                    </w:txbxContent>
                  </v:textbox>
                </v:roundrect>
                <v:shapetype id="_x0000_t32" coordsize="21600,21600" o:spt="32" o:oned="t" path="m,l21600,21600e" filled="f">
                  <v:path arrowok="t" fillok="f" o:connecttype="none"/>
                  <o:lock v:ext="edit" shapetype="t"/>
                </v:shapetype>
                <v:shape id="Connecteur droit avec flèche 24" o:spid="_x0000_s1040" type="#_x0000_t32" style="position:absolute;left:31624;top:9500;width:83;height:3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4472c4 [3204]" strokeweight=".5pt">
                  <v:stroke endarrow="block" joinstyle="miter"/>
                </v:shape>
                <v:shape id="Connecteur droit avec flèche 26" o:spid="_x0000_s1041" type="#_x0000_t32" style="position:absolute;left:31826;top:21494;width:0;height:3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4472c4 [3204]" strokeweight=".5pt">
                  <v:stroke endarrow="block" joinstyle="miter"/>
                </v:shape>
                <v:shape id="Connecteur droit avec flèche 27" o:spid="_x0000_s1042" type="#_x0000_t32" style="position:absolute;left:40851;top:20781;width:5344;height:4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" strokecolor="#4472c4 [3204]" strokeweight=".5pt">
                  <v:stroke endarrow="block" joinstyle="miter"/>
                </v:shape>
                <v:shape id="Connecteur droit avec flèche 28" o:spid="_x0000_s1043" type="#_x0000_t32" style="position:absolute;left:19238;top:21256;width:3325;height:40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" strokecolor="#4472c4 [3204]" strokeweight=".5pt">
                  <v:stroke endarrow="block" joinstyle="miter"/>
                </v:shape>
                <w10:wrap anchorx="margin"/>
              </v:group>
            </w:pict>
          </mc:Fallback>
        </mc:AlternateContent>
      </w:r>
    </w:p>
    <w:p w14:paraId="35EE4C0C" w14:textId="77777777" w:rsidR="00B442EA" w:rsidRDefault="00B442EA" w:rsidP="00160154">
      <w:pPr>
        <w:rPr>
          <w:sz w:val="32"/>
        </w:rPr>
      </w:pPr>
    </w:p>
    <w:p w14:paraId="11E84BCB" w14:textId="77777777" w:rsidR="00B442EA" w:rsidRDefault="00B442EA" w:rsidP="00160154">
      <w:pPr>
        <w:rPr>
          <w:sz w:val="32"/>
        </w:rPr>
      </w:pPr>
    </w:p>
    <w:p w14:paraId="17B05FA6" w14:textId="77777777" w:rsidR="00435255" w:rsidRDefault="00435255" w:rsidP="00070A4A">
      <w:pPr>
        <w:jc w:val="both"/>
        <w:rPr>
          <w:rFonts w:ascii="Trebuchet MS" w:hAnsi="Trebuchet MS"/>
          <w:szCs w:val="24"/>
        </w:rPr>
      </w:pPr>
    </w:p>
    <w:p w14:paraId="64521FEB" w14:textId="77777777" w:rsidR="00435255" w:rsidRDefault="00435255" w:rsidP="00070A4A">
      <w:pPr>
        <w:jc w:val="both"/>
        <w:rPr>
          <w:rFonts w:ascii="Trebuchet MS" w:hAnsi="Trebuchet MS"/>
          <w:szCs w:val="24"/>
        </w:rPr>
      </w:pPr>
    </w:p>
    <w:p w14:paraId="3D9F788D" w14:textId="77777777" w:rsidR="00160154" w:rsidRDefault="00160154" w:rsidP="00070A4A">
      <w:pPr>
        <w:jc w:val="both"/>
        <w:rPr>
          <w:rFonts w:ascii="Trebuchet MS" w:hAnsi="Trebuchet MS"/>
          <w:szCs w:val="24"/>
        </w:rPr>
      </w:pPr>
    </w:p>
    <w:p w14:paraId="29E08E91" w14:textId="77777777" w:rsidR="00160154" w:rsidRDefault="00160154" w:rsidP="00070A4A">
      <w:pPr>
        <w:jc w:val="both"/>
        <w:rPr>
          <w:rFonts w:ascii="Trebuchet MS" w:hAnsi="Trebuchet MS"/>
          <w:szCs w:val="24"/>
        </w:rPr>
      </w:pPr>
    </w:p>
    <w:p w14:paraId="26CA263F" w14:textId="77777777" w:rsidR="00160154" w:rsidRDefault="00160154" w:rsidP="00070A4A">
      <w:pPr>
        <w:jc w:val="both"/>
        <w:rPr>
          <w:rFonts w:ascii="Trebuchet MS" w:hAnsi="Trebuchet MS"/>
          <w:szCs w:val="24"/>
        </w:rPr>
      </w:pPr>
    </w:p>
    <w:p w14:paraId="342A02FF" w14:textId="77777777" w:rsidR="00160154" w:rsidRDefault="00160154" w:rsidP="00070A4A">
      <w:pPr>
        <w:jc w:val="both"/>
        <w:rPr>
          <w:rFonts w:ascii="Trebuchet MS" w:hAnsi="Trebuchet MS"/>
          <w:szCs w:val="24"/>
        </w:rPr>
      </w:pPr>
    </w:p>
    <w:p w14:paraId="4AC1CEBF" w14:textId="77777777" w:rsidR="00160154" w:rsidRDefault="00160154" w:rsidP="00070A4A">
      <w:pPr>
        <w:jc w:val="both"/>
        <w:rPr>
          <w:rFonts w:ascii="Trebuchet MS" w:hAnsi="Trebuchet MS"/>
          <w:szCs w:val="24"/>
        </w:rPr>
      </w:pPr>
    </w:p>
    <w:p w14:paraId="082554A0" w14:textId="77777777" w:rsidR="00160154" w:rsidRDefault="00160154" w:rsidP="00070A4A">
      <w:pPr>
        <w:jc w:val="both"/>
        <w:rPr>
          <w:rFonts w:ascii="Trebuchet MS" w:hAnsi="Trebuchet MS"/>
          <w:szCs w:val="24"/>
        </w:rPr>
      </w:pPr>
    </w:p>
    <w:p w14:paraId="1B2C2C6F" w14:textId="77777777" w:rsidR="00160154" w:rsidRDefault="00160154" w:rsidP="00070A4A">
      <w:pPr>
        <w:jc w:val="both"/>
        <w:rPr>
          <w:rFonts w:ascii="Trebuchet MS" w:hAnsi="Trebuchet MS"/>
          <w:szCs w:val="24"/>
        </w:rPr>
      </w:pPr>
    </w:p>
    <w:p w14:paraId="08B15B8B" w14:textId="77777777" w:rsidR="00160154" w:rsidRDefault="00160154" w:rsidP="00070A4A">
      <w:pPr>
        <w:jc w:val="both"/>
        <w:rPr>
          <w:rFonts w:ascii="Trebuchet MS" w:hAnsi="Trebuchet MS"/>
          <w:szCs w:val="24"/>
        </w:rPr>
      </w:pPr>
    </w:p>
    <w:p w14:paraId="1711A656" w14:textId="77777777" w:rsidR="00160154" w:rsidRDefault="00160154" w:rsidP="00070A4A">
      <w:pPr>
        <w:jc w:val="both"/>
        <w:rPr>
          <w:rFonts w:ascii="Trebuchet MS" w:hAnsi="Trebuchet MS"/>
          <w:szCs w:val="24"/>
        </w:rPr>
      </w:pPr>
    </w:p>
    <w:p w14:paraId="1B26E59F" w14:textId="77777777" w:rsidR="00160154" w:rsidRDefault="00160154" w:rsidP="00070A4A">
      <w:pPr>
        <w:jc w:val="both"/>
        <w:rPr>
          <w:rFonts w:ascii="Trebuchet MS" w:hAnsi="Trebuchet MS"/>
          <w:szCs w:val="24"/>
        </w:rPr>
      </w:pPr>
    </w:p>
    <w:p w14:paraId="3E43B6F7" w14:textId="77777777" w:rsidR="004500D4" w:rsidRDefault="004500D4" w:rsidP="005E5F5B">
      <w:pPr>
        <w:jc w:val="both"/>
      </w:pPr>
    </w:p>
    <w:p w14:paraId="46CEF008" w14:textId="77777777" w:rsidR="004500D4" w:rsidRPr="00667576" w:rsidRDefault="004500D4" w:rsidP="004500D4">
      <w:pPr>
        <w:spacing w:after="0"/>
        <w:jc w:val="both"/>
        <w:rPr>
          <w:rFonts w:ascii="Baskerville Old Face" w:hAnsi="Baskerville Old Face"/>
          <w:color w:val="000000" w:themeColor="text1"/>
          <w:sz w:val="24"/>
          <w:szCs w:val="24"/>
        </w:rPr>
      </w:pPr>
      <w:r w:rsidRPr="00667576">
        <w:rPr>
          <w:rFonts w:ascii="Baskerville Old Face" w:hAnsi="Baskerville Old Face"/>
          <w:color w:val="000000" w:themeColor="text1"/>
          <w:sz w:val="24"/>
          <w:szCs w:val="24"/>
        </w:rPr>
        <w:t xml:space="preserve">Pour répondre au mieux à vos besoins une équipe pluridisciplinaire qualifiée s’engage à être à votre écoute et à mettre en œuvre son savoir-faire. </w:t>
      </w:r>
    </w:p>
    <w:p w14:paraId="0BDB35A1" w14:textId="77777777" w:rsidR="004500D4" w:rsidRPr="00667576" w:rsidRDefault="004500D4" w:rsidP="004500D4">
      <w:pPr>
        <w:spacing w:after="0"/>
        <w:jc w:val="both"/>
        <w:rPr>
          <w:rFonts w:ascii="Baskerville Old Face" w:hAnsi="Baskerville Old Face"/>
          <w:color w:val="000000" w:themeColor="text1"/>
          <w:sz w:val="24"/>
          <w:szCs w:val="24"/>
        </w:rPr>
      </w:pPr>
    </w:p>
    <w:p w14:paraId="73A52957" w14:textId="77777777" w:rsidR="00667576" w:rsidRPr="00667576" w:rsidRDefault="00667576" w:rsidP="004500D4">
      <w:pPr>
        <w:spacing w:after="0"/>
        <w:jc w:val="both"/>
        <w:rPr>
          <w:rFonts w:ascii="Baskerville Old Face" w:hAnsi="Baskerville Old Face"/>
          <w:b/>
          <w:color w:val="2F5496" w:themeColor="accent1" w:themeShade="BF"/>
          <w:sz w:val="28"/>
          <w:szCs w:val="24"/>
          <w:u w:val="single"/>
        </w:rPr>
      </w:pPr>
      <w:r w:rsidRPr="00667576">
        <w:rPr>
          <w:rFonts w:ascii="Baskerville Old Face" w:hAnsi="Baskerville Old Face"/>
          <w:b/>
          <w:color w:val="2F5496" w:themeColor="accent1" w:themeShade="BF"/>
          <w:sz w:val="28"/>
          <w:szCs w:val="24"/>
          <w:u w:val="single"/>
        </w:rPr>
        <w:t>Vos principaux interlocuteurs :</w:t>
      </w:r>
    </w:p>
    <w:p w14:paraId="222FF63A" w14:textId="77777777" w:rsidR="00667576" w:rsidRDefault="00667576" w:rsidP="004500D4">
      <w:pPr>
        <w:spacing w:after="0"/>
        <w:jc w:val="both"/>
        <w:rPr>
          <w:rFonts w:ascii="Baskerville Old Face" w:hAnsi="Baskerville Old Face"/>
          <w:b/>
          <w:color w:val="2F5496" w:themeColor="accent1" w:themeShade="BF"/>
          <w:sz w:val="28"/>
          <w:szCs w:val="24"/>
        </w:rPr>
      </w:pPr>
    </w:p>
    <w:p w14:paraId="2505E038" w14:textId="77777777" w:rsidR="004500D4" w:rsidRPr="00667576" w:rsidRDefault="004500D4" w:rsidP="004500D4">
      <w:pPr>
        <w:spacing w:after="0"/>
        <w:jc w:val="both"/>
        <w:rPr>
          <w:rFonts w:ascii="Baskerville Old Face" w:hAnsi="Baskerville Old Face"/>
          <w:b/>
          <w:color w:val="2F5496" w:themeColor="accent1" w:themeShade="BF"/>
          <w:sz w:val="28"/>
          <w:szCs w:val="24"/>
        </w:rPr>
      </w:pPr>
      <w:r w:rsidRPr="00667576">
        <w:rPr>
          <w:rFonts w:ascii="Baskerville Old Face" w:hAnsi="Baskerville Old Face"/>
          <w:b/>
          <w:color w:val="2F5496" w:themeColor="accent1" w:themeShade="BF"/>
          <w:sz w:val="28"/>
          <w:szCs w:val="24"/>
        </w:rPr>
        <w:t xml:space="preserve">La </w:t>
      </w:r>
      <w:r w:rsidR="00C103BC" w:rsidRPr="00667576">
        <w:rPr>
          <w:rFonts w:ascii="Baskerville Old Face" w:hAnsi="Baskerville Old Face"/>
          <w:b/>
          <w:color w:val="2F5496" w:themeColor="accent1" w:themeShade="BF"/>
          <w:sz w:val="28"/>
          <w:szCs w:val="24"/>
        </w:rPr>
        <w:t>C</w:t>
      </w:r>
      <w:r w:rsidRPr="00667576">
        <w:rPr>
          <w:rFonts w:ascii="Baskerville Old Face" w:hAnsi="Baskerville Old Face"/>
          <w:b/>
          <w:color w:val="2F5496" w:themeColor="accent1" w:themeShade="BF"/>
          <w:sz w:val="28"/>
          <w:szCs w:val="24"/>
        </w:rPr>
        <w:t xml:space="preserve">oordinatrice de l’équipe </w:t>
      </w:r>
    </w:p>
    <w:p w14:paraId="6D779351" w14:textId="77777777" w:rsidR="004500D4" w:rsidRPr="00667576" w:rsidRDefault="004500D4" w:rsidP="004500D4">
      <w:pPr>
        <w:spacing w:after="0"/>
        <w:jc w:val="both"/>
        <w:rPr>
          <w:rFonts w:ascii="Baskerville Old Face" w:hAnsi="Baskerville Old Face"/>
          <w:color w:val="000000" w:themeColor="text1"/>
          <w:sz w:val="24"/>
          <w:szCs w:val="24"/>
        </w:rPr>
      </w:pPr>
      <w:r w:rsidRPr="00667576">
        <w:rPr>
          <w:rFonts w:ascii="Baskerville Old Face" w:hAnsi="Baskerville Old Face"/>
          <w:color w:val="000000" w:themeColor="text1"/>
          <w:sz w:val="24"/>
          <w:szCs w:val="24"/>
        </w:rPr>
        <w:t xml:space="preserve">Elle est la collaboratrice de la Direction, elle assure une liaison entre la Direction et l’équipe du service. </w:t>
      </w:r>
      <w:r w:rsidR="009C48FC" w:rsidRPr="00667576">
        <w:rPr>
          <w:rFonts w:ascii="Baskerville Old Face" w:hAnsi="Baskerville Old Face"/>
          <w:color w:val="000000" w:themeColor="text1"/>
          <w:sz w:val="24"/>
          <w:szCs w:val="24"/>
        </w:rPr>
        <w:t xml:space="preserve">Elle l’interlocutrice principale avec le service de suivi médical. </w:t>
      </w:r>
      <w:r w:rsidRPr="00667576">
        <w:rPr>
          <w:rFonts w:ascii="Baskerville Old Face" w:hAnsi="Baskerville Old Face"/>
          <w:color w:val="000000" w:themeColor="text1"/>
          <w:sz w:val="24"/>
          <w:szCs w:val="24"/>
        </w:rPr>
        <w:t>Elle pilote les projets du service avec l’équipe pluridisciplinaire dans le respect de la loi 2002-2.</w:t>
      </w:r>
    </w:p>
    <w:p w14:paraId="1F5B7580" w14:textId="77777777" w:rsidR="006B1E4B" w:rsidRPr="00667576" w:rsidRDefault="006B1E4B" w:rsidP="004500D4">
      <w:pPr>
        <w:spacing w:after="0"/>
        <w:jc w:val="both"/>
        <w:rPr>
          <w:rFonts w:ascii="Baskerville Old Face" w:hAnsi="Baskerville Old Face"/>
          <w:color w:val="000000" w:themeColor="text1"/>
          <w:sz w:val="24"/>
          <w:szCs w:val="24"/>
        </w:rPr>
      </w:pPr>
    </w:p>
    <w:p w14:paraId="12B778B5" w14:textId="77777777" w:rsidR="009C48FC" w:rsidRPr="00667576" w:rsidRDefault="009C48FC" w:rsidP="009C48FC">
      <w:pPr>
        <w:pStyle w:val="Default"/>
        <w:rPr>
          <w:rFonts w:ascii="Baskerville Old Face" w:hAnsi="Baskerville Old Face" w:cstheme="minorBidi"/>
          <w:b/>
          <w:color w:val="2F5496" w:themeColor="accent1" w:themeShade="BF"/>
          <w:sz w:val="28"/>
        </w:rPr>
      </w:pPr>
    </w:p>
    <w:p w14:paraId="239E7CFD" w14:textId="77777777" w:rsidR="009C48FC" w:rsidRPr="00667576" w:rsidRDefault="009C48FC" w:rsidP="009C48FC">
      <w:pPr>
        <w:pStyle w:val="Default"/>
        <w:rPr>
          <w:rFonts w:ascii="Baskerville Old Face" w:hAnsi="Baskerville Old Face" w:cstheme="minorBidi"/>
          <w:b/>
          <w:color w:val="2F5496" w:themeColor="accent1" w:themeShade="BF"/>
          <w:sz w:val="28"/>
        </w:rPr>
      </w:pPr>
      <w:r w:rsidRPr="00667576">
        <w:rPr>
          <w:rFonts w:ascii="Baskerville Old Face" w:hAnsi="Baskerville Old Face" w:cstheme="minorBidi"/>
          <w:b/>
          <w:color w:val="2F5496" w:themeColor="accent1" w:themeShade="BF"/>
          <w:sz w:val="28"/>
        </w:rPr>
        <w:t xml:space="preserve">La </w:t>
      </w:r>
      <w:r w:rsidR="00C103BC" w:rsidRPr="00667576">
        <w:rPr>
          <w:rFonts w:ascii="Baskerville Old Face" w:hAnsi="Baskerville Old Face" w:cstheme="minorBidi"/>
          <w:b/>
          <w:color w:val="2F5496" w:themeColor="accent1" w:themeShade="BF"/>
          <w:sz w:val="28"/>
        </w:rPr>
        <w:t>T</w:t>
      </w:r>
      <w:r w:rsidRPr="00667576">
        <w:rPr>
          <w:rFonts w:ascii="Baskerville Old Face" w:hAnsi="Baskerville Old Face" w:cstheme="minorBidi"/>
          <w:b/>
          <w:color w:val="2F5496" w:themeColor="accent1" w:themeShade="BF"/>
          <w:sz w:val="28"/>
        </w:rPr>
        <w:t xml:space="preserve">ravailleuse sociale </w:t>
      </w:r>
    </w:p>
    <w:p w14:paraId="122DC975" w14:textId="77777777" w:rsidR="009C48FC" w:rsidRPr="00667576" w:rsidRDefault="008A51C5" w:rsidP="008A51C5">
      <w:pPr>
        <w:pStyle w:val="Default"/>
        <w:jc w:val="both"/>
        <w:rPr>
          <w:rFonts w:ascii="Baskerville Old Face" w:hAnsi="Baskerville Old Face" w:cstheme="minorBidi"/>
          <w:color w:val="000000" w:themeColor="text1"/>
        </w:rPr>
      </w:pPr>
      <w:bookmarkStart w:id="0" w:name="_Hlk97287357"/>
      <w:r w:rsidRPr="00667576">
        <w:rPr>
          <w:rFonts w:ascii="Baskerville Old Face" w:hAnsi="Baskerville Old Face" w:cstheme="minorBidi"/>
          <w:color w:val="000000" w:themeColor="text1"/>
        </w:rPr>
        <w:t xml:space="preserve">Elle évalue les besoins de la personne. Elle élabore et suit le projet de suivi individualisé (PSI). </w:t>
      </w:r>
      <w:bookmarkEnd w:id="0"/>
      <w:r w:rsidRPr="00667576">
        <w:rPr>
          <w:rFonts w:ascii="Baskerville Old Face" w:hAnsi="Baskerville Old Face" w:cstheme="minorBidi"/>
          <w:color w:val="000000" w:themeColor="text1"/>
        </w:rPr>
        <w:t xml:space="preserve">Elle met en place </w:t>
      </w:r>
      <w:r w:rsidR="006B1E4B" w:rsidRPr="00667576">
        <w:rPr>
          <w:rFonts w:ascii="Baskerville Old Face" w:hAnsi="Baskerville Old Face" w:cstheme="minorBidi"/>
          <w:color w:val="000000" w:themeColor="text1"/>
        </w:rPr>
        <w:t>d</w:t>
      </w:r>
      <w:r w:rsidRPr="00667576">
        <w:rPr>
          <w:rFonts w:ascii="Baskerville Old Face" w:hAnsi="Baskerville Old Face" w:cstheme="minorBidi"/>
          <w:color w:val="000000" w:themeColor="text1"/>
        </w:rPr>
        <w:t>es actions d</w:t>
      </w:r>
      <w:r w:rsidR="009C48FC" w:rsidRPr="00667576">
        <w:rPr>
          <w:rFonts w:ascii="Baskerville Old Face" w:hAnsi="Baskerville Old Face" w:cstheme="minorBidi"/>
          <w:color w:val="000000" w:themeColor="text1"/>
        </w:rPr>
        <w:t xml:space="preserve">’accompagnement </w:t>
      </w:r>
      <w:r w:rsidRPr="00667576">
        <w:rPr>
          <w:rFonts w:ascii="Baskerville Old Face" w:hAnsi="Baskerville Old Face" w:cstheme="minorBidi"/>
          <w:color w:val="000000" w:themeColor="text1"/>
        </w:rPr>
        <w:t>du bénéficiaire</w:t>
      </w:r>
      <w:r w:rsidR="009C48FC" w:rsidRPr="00667576">
        <w:rPr>
          <w:rFonts w:ascii="Baskerville Old Face" w:hAnsi="Baskerville Old Face" w:cstheme="minorBidi"/>
          <w:color w:val="000000" w:themeColor="text1"/>
        </w:rPr>
        <w:t xml:space="preserve"> au niveau des actes de la vie </w:t>
      </w:r>
      <w:r w:rsidR="00C2025A">
        <w:rPr>
          <w:rFonts w:ascii="Baskerville Old Face" w:hAnsi="Baskerville Old Face" w:cstheme="minorBidi"/>
          <w:color w:val="000000" w:themeColor="text1"/>
        </w:rPr>
        <w:t>quotidienne</w:t>
      </w:r>
      <w:r w:rsidR="009C48FC" w:rsidRPr="00667576">
        <w:rPr>
          <w:rFonts w:ascii="Baskerville Old Face" w:hAnsi="Baskerville Old Face" w:cstheme="minorBidi"/>
          <w:color w:val="000000" w:themeColor="text1"/>
        </w:rPr>
        <w:t xml:space="preserve">. Elle met en place des actions visant à la socialisation. </w:t>
      </w:r>
      <w:bookmarkStart w:id="1" w:name="_Hlk97287437"/>
      <w:r w:rsidRPr="00667576">
        <w:rPr>
          <w:rFonts w:ascii="Baskerville Old Face" w:hAnsi="Baskerville Old Face" w:cstheme="minorBidi"/>
          <w:color w:val="000000" w:themeColor="text1"/>
        </w:rPr>
        <w:t>Elle anime et suit les programmes de réhabilitation</w:t>
      </w:r>
      <w:r w:rsidR="006B1E4B" w:rsidRPr="00667576">
        <w:rPr>
          <w:rFonts w:ascii="Baskerville Old Face" w:hAnsi="Baskerville Old Face" w:cstheme="minorBidi"/>
          <w:color w:val="000000" w:themeColor="text1"/>
        </w:rPr>
        <w:t xml:space="preserve"> proposés</w:t>
      </w:r>
      <w:r w:rsidRPr="00667576">
        <w:rPr>
          <w:rFonts w:ascii="Baskerville Old Face" w:hAnsi="Baskerville Old Face" w:cstheme="minorBidi"/>
          <w:color w:val="000000" w:themeColor="text1"/>
        </w:rPr>
        <w:t>.</w:t>
      </w:r>
    </w:p>
    <w:bookmarkEnd w:id="1"/>
    <w:p w14:paraId="0196554A" w14:textId="77777777" w:rsidR="001926FA" w:rsidRDefault="001926FA" w:rsidP="009C48FC">
      <w:pPr>
        <w:pStyle w:val="Default"/>
        <w:rPr>
          <w:rFonts w:ascii="Baskerville Old Face" w:hAnsi="Baskerville Old Face" w:cstheme="minorBidi"/>
          <w:b/>
          <w:color w:val="2F5496" w:themeColor="accent1" w:themeShade="BF"/>
          <w:sz w:val="28"/>
        </w:rPr>
      </w:pPr>
    </w:p>
    <w:p w14:paraId="7F52ABCE" w14:textId="77777777" w:rsidR="009C48FC" w:rsidRPr="00667576" w:rsidRDefault="009C48FC" w:rsidP="009C48FC">
      <w:pPr>
        <w:pStyle w:val="Default"/>
        <w:rPr>
          <w:rFonts w:ascii="Baskerville Old Face" w:hAnsi="Baskerville Old Face" w:cstheme="minorBidi"/>
          <w:b/>
          <w:color w:val="2F5496" w:themeColor="accent1" w:themeShade="BF"/>
          <w:sz w:val="28"/>
        </w:rPr>
      </w:pPr>
      <w:r w:rsidRPr="00667576">
        <w:rPr>
          <w:rFonts w:ascii="Baskerville Old Face" w:hAnsi="Baskerville Old Face" w:cstheme="minorBidi"/>
          <w:b/>
          <w:color w:val="2F5496" w:themeColor="accent1" w:themeShade="BF"/>
          <w:sz w:val="28"/>
        </w:rPr>
        <w:lastRenderedPageBreak/>
        <w:t>L’</w:t>
      </w:r>
      <w:r w:rsidR="00C103BC" w:rsidRPr="00667576">
        <w:rPr>
          <w:rFonts w:ascii="Baskerville Old Face" w:hAnsi="Baskerville Old Face" w:cstheme="minorBidi"/>
          <w:b/>
          <w:color w:val="2F5496" w:themeColor="accent1" w:themeShade="BF"/>
          <w:sz w:val="28"/>
        </w:rPr>
        <w:t>I</w:t>
      </w:r>
      <w:r w:rsidRPr="00667576">
        <w:rPr>
          <w:rFonts w:ascii="Baskerville Old Face" w:hAnsi="Baskerville Old Face" w:cstheme="minorBidi"/>
          <w:b/>
          <w:color w:val="2F5496" w:themeColor="accent1" w:themeShade="BF"/>
          <w:sz w:val="28"/>
        </w:rPr>
        <w:t xml:space="preserve">nfirmière </w:t>
      </w:r>
    </w:p>
    <w:p w14:paraId="2195F952" w14:textId="77777777" w:rsidR="006B1E4B" w:rsidRPr="00667576" w:rsidRDefault="006B1E4B" w:rsidP="006B1E4B">
      <w:pPr>
        <w:pStyle w:val="Default"/>
        <w:jc w:val="both"/>
        <w:rPr>
          <w:rFonts w:ascii="Baskerville Old Face" w:hAnsi="Baskerville Old Face" w:cstheme="minorBidi"/>
          <w:color w:val="000000" w:themeColor="text1"/>
        </w:rPr>
      </w:pPr>
      <w:r w:rsidRPr="00667576">
        <w:rPr>
          <w:rFonts w:ascii="Baskerville Old Face" w:hAnsi="Baskerville Old Face" w:cstheme="minorBidi"/>
          <w:color w:val="000000" w:themeColor="text1"/>
        </w:rPr>
        <w:t xml:space="preserve">Elle évalue les besoins de la personne. Elle élabore et suit le projet de suivi individualisé (PSI). </w:t>
      </w:r>
      <w:r w:rsidR="009C48FC" w:rsidRPr="00667576">
        <w:rPr>
          <w:rFonts w:ascii="Baskerville Old Face" w:hAnsi="Baskerville Old Face" w:cstheme="minorBidi"/>
          <w:color w:val="000000" w:themeColor="text1"/>
        </w:rPr>
        <w:t xml:space="preserve">Elle intervient dans le domaine de la prévention, du relationnel, de l’éducation à la santé, à la promotion de la santé. </w:t>
      </w:r>
      <w:r w:rsidRPr="00667576">
        <w:rPr>
          <w:rFonts w:ascii="Baskerville Old Face" w:hAnsi="Baskerville Old Face" w:cstheme="minorBidi"/>
          <w:color w:val="000000" w:themeColor="text1"/>
        </w:rPr>
        <w:t>Elle anime et suit les programmes de réhabilitation proposés.</w:t>
      </w:r>
    </w:p>
    <w:p w14:paraId="118A8AFF" w14:textId="77777777" w:rsidR="004500D4" w:rsidRPr="00667576" w:rsidRDefault="004500D4" w:rsidP="004500D4">
      <w:pPr>
        <w:spacing w:after="0"/>
        <w:jc w:val="both"/>
        <w:rPr>
          <w:rFonts w:ascii="Baskerville Old Face" w:hAnsi="Baskerville Old Face"/>
          <w:color w:val="000000" w:themeColor="text1"/>
          <w:sz w:val="24"/>
          <w:szCs w:val="24"/>
        </w:rPr>
      </w:pPr>
    </w:p>
    <w:p w14:paraId="0B0301B3" w14:textId="77777777" w:rsidR="00667576" w:rsidRDefault="00667576" w:rsidP="006B1E4B">
      <w:pPr>
        <w:pStyle w:val="Default"/>
        <w:rPr>
          <w:rFonts w:ascii="Baskerville Old Face" w:hAnsi="Baskerville Old Face" w:cstheme="minorBidi"/>
          <w:b/>
          <w:color w:val="2F5496" w:themeColor="accent1" w:themeShade="BF"/>
          <w:sz w:val="28"/>
        </w:rPr>
      </w:pPr>
    </w:p>
    <w:p w14:paraId="0D64F830" w14:textId="77777777" w:rsidR="00667576" w:rsidRPr="005F6B59" w:rsidRDefault="005F6B59" w:rsidP="006B1E4B">
      <w:pPr>
        <w:pStyle w:val="Default"/>
        <w:rPr>
          <w:rFonts w:ascii="Baskerville Old Face" w:hAnsi="Baskerville Old Face" w:cstheme="minorBidi"/>
          <w:b/>
          <w:color w:val="2F5496" w:themeColor="accent1" w:themeShade="BF"/>
          <w:sz w:val="28"/>
          <w:u w:val="single"/>
        </w:rPr>
      </w:pPr>
      <w:r w:rsidRPr="005F6B59">
        <w:rPr>
          <w:rFonts w:ascii="Baskerville Old Face" w:hAnsi="Baskerville Old Face" w:cstheme="minorBidi"/>
          <w:b/>
          <w:color w:val="2F5496" w:themeColor="accent1" w:themeShade="BF"/>
          <w:sz w:val="28"/>
          <w:u w:val="single"/>
        </w:rPr>
        <w:t>Les autres personnels :</w:t>
      </w:r>
    </w:p>
    <w:p w14:paraId="7591F9D7" w14:textId="77777777" w:rsidR="005F6B59" w:rsidRDefault="005F6B59" w:rsidP="006B1E4B">
      <w:pPr>
        <w:pStyle w:val="Default"/>
        <w:rPr>
          <w:rFonts w:ascii="Baskerville Old Face" w:hAnsi="Baskerville Old Face" w:cstheme="minorBidi"/>
          <w:b/>
          <w:color w:val="2F5496" w:themeColor="accent1" w:themeShade="BF"/>
          <w:sz w:val="28"/>
        </w:rPr>
      </w:pPr>
    </w:p>
    <w:p w14:paraId="7C2A93FB" w14:textId="77777777" w:rsidR="006B1E4B" w:rsidRPr="00667576" w:rsidRDefault="006B1E4B" w:rsidP="006B1E4B">
      <w:pPr>
        <w:pStyle w:val="Default"/>
        <w:rPr>
          <w:rFonts w:ascii="Baskerville Old Face" w:hAnsi="Baskerville Old Face" w:cstheme="minorBidi"/>
          <w:b/>
          <w:color w:val="2F5496" w:themeColor="accent1" w:themeShade="BF"/>
          <w:sz w:val="28"/>
        </w:rPr>
      </w:pPr>
      <w:r w:rsidRPr="00667576">
        <w:rPr>
          <w:rFonts w:ascii="Baskerville Old Face" w:hAnsi="Baskerville Old Face" w:cstheme="minorBidi"/>
          <w:b/>
          <w:color w:val="2F5496" w:themeColor="accent1" w:themeShade="BF"/>
          <w:sz w:val="28"/>
        </w:rPr>
        <w:t xml:space="preserve">Le Directeur Général  </w:t>
      </w:r>
    </w:p>
    <w:p w14:paraId="087BED29" w14:textId="77777777" w:rsidR="006B1E4B" w:rsidRPr="00667576" w:rsidRDefault="006B1E4B" w:rsidP="006B1E4B">
      <w:pPr>
        <w:pStyle w:val="Default"/>
        <w:jc w:val="both"/>
        <w:rPr>
          <w:rFonts w:ascii="Baskerville Old Face" w:hAnsi="Baskerville Old Face" w:cstheme="minorBidi"/>
          <w:color w:val="000000" w:themeColor="text1"/>
        </w:rPr>
      </w:pPr>
      <w:r w:rsidRPr="00667576">
        <w:rPr>
          <w:rFonts w:ascii="Baskerville Old Face" w:hAnsi="Baskerville Old Face" w:cstheme="minorBidi"/>
          <w:color w:val="000000" w:themeColor="text1"/>
        </w:rPr>
        <w:t xml:space="preserve">Il est garant du Projet Associatif et du développement de l’association. </w:t>
      </w:r>
    </w:p>
    <w:p w14:paraId="154603CE" w14:textId="77777777" w:rsidR="006B1E4B" w:rsidRPr="00667576" w:rsidRDefault="006B1E4B" w:rsidP="006B1E4B">
      <w:pPr>
        <w:pStyle w:val="Default"/>
        <w:jc w:val="both"/>
        <w:rPr>
          <w:rFonts w:ascii="Baskerville Old Face" w:hAnsi="Baskerville Old Face" w:cstheme="minorBidi"/>
          <w:color w:val="000000" w:themeColor="text1"/>
        </w:rPr>
      </w:pPr>
    </w:p>
    <w:p w14:paraId="3A0CBB5F" w14:textId="77777777" w:rsidR="006B1E4B" w:rsidRPr="00667576" w:rsidRDefault="006B1E4B" w:rsidP="006B1E4B">
      <w:pPr>
        <w:pStyle w:val="Default"/>
        <w:jc w:val="both"/>
        <w:rPr>
          <w:rFonts w:ascii="Baskerville Old Face" w:hAnsi="Baskerville Old Face" w:cstheme="minorBidi"/>
          <w:b/>
          <w:color w:val="000000" w:themeColor="text1"/>
          <w:sz w:val="28"/>
        </w:rPr>
      </w:pPr>
      <w:r w:rsidRPr="00667576">
        <w:rPr>
          <w:rFonts w:ascii="Baskerville Old Face" w:hAnsi="Baskerville Old Face" w:cstheme="minorBidi"/>
          <w:b/>
          <w:color w:val="2F5496" w:themeColor="accent1" w:themeShade="BF"/>
          <w:sz w:val="28"/>
        </w:rPr>
        <w:t xml:space="preserve">Le Directeur </w:t>
      </w:r>
    </w:p>
    <w:p w14:paraId="157CF492" w14:textId="77777777" w:rsidR="004500D4" w:rsidRPr="00667576" w:rsidRDefault="006B1E4B" w:rsidP="006B1E4B">
      <w:pPr>
        <w:pStyle w:val="Default"/>
        <w:jc w:val="both"/>
        <w:rPr>
          <w:rFonts w:ascii="Baskerville Old Face" w:hAnsi="Baskerville Old Face" w:cstheme="minorBidi"/>
          <w:color w:val="000000" w:themeColor="text1"/>
        </w:rPr>
      </w:pPr>
      <w:r w:rsidRPr="00667576">
        <w:rPr>
          <w:rFonts w:ascii="Baskerville Old Face" w:hAnsi="Baskerville Old Face" w:cstheme="minorBidi"/>
          <w:color w:val="000000" w:themeColor="text1"/>
        </w:rPr>
        <w:t xml:space="preserve">Il a la responsabilité de la pérennité </w:t>
      </w:r>
      <w:r w:rsidR="00C103BC" w:rsidRPr="00667576">
        <w:rPr>
          <w:rFonts w:ascii="Baskerville Old Face" w:hAnsi="Baskerville Old Face" w:cstheme="minorBidi"/>
          <w:color w:val="000000" w:themeColor="text1"/>
        </w:rPr>
        <w:t>du pôle</w:t>
      </w:r>
      <w:r w:rsidRPr="00667576">
        <w:rPr>
          <w:rFonts w:ascii="Baskerville Old Face" w:hAnsi="Baskerville Old Face" w:cstheme="minorBidi"/>
          <w:color w:val="000000" w:themeColor="text1"/>
        </w:rPr>
        <w:t>. Il est chargé de la direction des équipes, de leur sécurité et de la cohérence des projets d’établissement. Il est également responsable de la gestion administrative et budgétaire de ses établissements.</w:t>
      </w:r>
    </w:p>
    <w:p w14:paraId="75BF3C55" w14:textId="77777777" w:rsidR="006B1E4B" w:rsidRPr="00667576" w:rsidRDefault="006B1E4B" w:rsidP="006B1E4B">
      <w:pPr>
        <w:pStyle w:val="Default"/>
        <w:jc w:val="both"/>
        <w:rPr>
          <w:rFonts w:ascii="Baskerville Old Face" w:hAnsi="Baskerville Old Face" w:cstheme="minorBidi"/>
          <w:b/>
          <w:color w:val="2F5496" w:themeColor="accent1" w:themeShade="BF"/>
        </w:rPr>
      </w:pPr>
    </w:p>
    <w:p w14:paraId="447A8B08" w14:textId="77777777" w:rsidR="006B1E4B" w:rsidRPr="00667576" w:rsidRDefault="006B1E4B" w:rsidP="006B1E4B">
      <w:pPr>
        <w:pStyle w:val="Default"/>
        <w:jc w:val="both"/>
        <w:rPr>
          <w:rFonts w:ascii="Baskerville Old Face" w:hAnsi="Baskerville Old Face" w:cstheme="minorBidi"/>
          <w:b/>
          <w:color w:val="2F5496" w:themeColor="accent1" w:themeShade="BF"/>
          <w:sz w:val="28"/>
        </w:rPr>
      </w:pPr>
      <w:r w:rsidRPr="00667576">
        <w:rPr>
          <w:rFonts w:ascii="Baskerville Old Face" w:hAnsi="Baskerville Old Face" w:cstheme="minorBidi"/>
          <w:b/>
          <w:color w:val="2F5496" w:themeColor="accent1" w:themeShade="BF"/>
          <w:sz w:val="28"/>
        </w:rPr>
        <w:t xml:space="preserve">Le Directeur Adjoint </w:t>
      </w:r>
    </w:p>
    <w:p w14:paraId="2C347904" w14:textId="77777777" w:rsidR="006B1E4B" w:rsidRPr="00667576" w:rsidRDefault="006B1E4B" w:rsidP="006B1E4B">
      <w:pPr>
        <w:pStyle w:val="Default"/>
        <w:jc w:val="both"/>
        <w:rPr>
          <w:rFonts w:ascii="Baskerville Old Face" w:hAnsi="Baskerville Old Face" w:cstheme="minorBidi"/>
          <w:color w:val="000000" w:themeColor="text1"/>
        </w:rPr>
      </w:pPr>
      <w:r w:rsidRPr="00667576">
        <w:rPr>
          <w:rFonts w:ascii="Baskerville Old Face" w:hAnsi="Baskerville Old Face" w:cstheme="minorBidi"/>
          <w:color w:val="000000" w:themeColor="text1"/>
        </w:rPr>
        <w:t>Il est le responsable du projet de l’équipe mobile et de son développement</w:t>
      </w:r>
      <w:r w:rsidR="00C103BC" w:rsidRPr="00667576">
        <w:rPr>
          <w:rFonts w:ascii="Baskerville Old Face" w:hAnsi="Baskerville Old Face" w:cstheme="minorBidi"/>
          <w:color w:val="000000" w:themeColor="text1"/>
        </w:rPr>
        <w:t>. Il a en charge la direction des équipes et la cohérence des projets.</w:t>
      </w:r>
    </w:p>
    <w:p w14:paraId="74135063" w14:textId="77777777" w:rsidR="00667576" w:rsidRDefault="00667576" w:rsidP="005E5F5B">
      <w:pPr>
        <w:jc w:val="both"/>
      </w:pPr>
    </w:p>
    <w:p w14:paraId="23FFE02D" w14:textId="77777777" w:rsidR="00667576" w:rsidRDefault="00667576" w:rsidP="005E5F5B">
      <w:pPr>
        <w:jc w:val="both"/>
      </w:pPr>
    </w:p>
    <w:p w14:paraId="2A47DBB7" w14:textId="77777777" w:rsidR="00667576" w:rsidRDefault="00667576" w:rsidP="005E5F5B">
      <w:pPr>
        <w:jc w:val="both"/>
      </w:pPr>
    </w:p>
    <w:p w14:paraId="21C4CC41" w14:textId="77777777" w:rsidR="000625C3" w:rsidRDefault="00D00E55" w:rsidP="005E5F5B">
      <w:pPr>
        <w:jc w:val="both"/>
      </w:pPr>
      <w:r>
        <w:rPr>
          <w:noProof/>
          <w:lang w:eastAsia="fr-FR"/>
        </w:rPr>
        <mc:AlternateContent>
          <mc:Choice Requires="wps">
            <w:drawing>
              <wp:anchor distT="91440" distB="91440" distL="114300" distR="114300" simplePos="0" relativeHeight="251706368" behindDoc="0" locked="0" layoutInCell="1" allowOverlap="1" wp14:anchorId="075EEEBD" wp14:editId="5FF99011">
                <wp:simplePos x="0" y="0"/>
                <wp:positionH relativeFrom="margin">
                  <wp:align>center</wp:align>
                </wp:positionH>
                <wp:positionV relativeFrom="paragraph">
                  <wp:posOffset>605</wp:posOffset>
                </wp:positionV>
                <wp:extent cx="7162800" cy="787400"/>
                <wp:effectExtent l="0" t="0" r="0" b="0"/>
                <wp:wrapTopAndBottom/>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7275E5C1"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Coordonnées</w:t>
                            </w:r>
                            <w:r w:rsidR="00A272A6">
                              <w:rPr>
                                <w:iCs/>
                                <w:color w:val="4472C4" w:themeColor="accent1"/>
                                <w:sz w:val="40"/>
                                <w:szCs w:val="24"/>
                              </w:rPr>
                              <w:t xml:space="preserve"> de l’équipe mobile </w:t>
                            </w:r>
                            <w:proofErr w:type="spellStart"/>
                            <w:proofErr w:type="gramStart"/>
                            <w:r w:rsidR="00A272A6">
                              <w:rPr>
                                <w:iCs/>
                                <w:color w:val="4472C4" w:themeColor="accent1"/>
                                <w:sz w:val="40"/>
                                <w:szCs w:val="24"/>
                              </w:rPr>
                              <w:t>To.Rem</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EEEBD" id="_x0000_s1044" type="#_x0000_t202" style="position:absolute;left:0;text-align:left;margin-left:0;margin-top:.05pt;width:564pt;height:62pt;z-index:25170636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" filled="f" stroked="f">
                <v:textbox>
                  <w:txbxContent>
                    <w:p w14:paraId="7275E5C1"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Coordonnées</w:t>
                      </w:r>
                      <w:r w:rsidR="00A272A6">
                        <w:rPr>
                          <w:iCs/>
                          <w:color w:val="4472C4" w:themeColor="accent1"/>
                          <w:sz w:val="40"/>
                          <w:szCs w:val="24"/>
                        </w:rPr>
                        <w:t xml:space="preserve"> de l’équipe mobile </w:t>
                      </w:r>
                      <w:proofErr w:type="spellStart"/>
                      <w:proofErr w:type="gramStart"/>
                      <w:r w:rsidR="00A272A6">
                        <w:rPr>
                          <w:iCs/>
                          <w:color w:val="4472C4" w:themeColor="accent1"/>
                          <w:sz w:val="40"/>
                          <w:szCs w:val="24"/>
                        </w:rPr>
                        <w:t>To.Rem</w:t>
                      </w:r>
                      <w:proofErr w:type="spellEnd"/>
                      <w:proofErr w:type="gramEnd"/>
                    </w:p>
                  </w:txbxContent>
                </v:textbox>
                <w10:wrap type="topAndBottom" anchorx="margin"/>
              </v:shape>
            </w:pict>
          </mc:Fallback>
        </mc:AlternateContent>
      </w:r>
    </w:p>
    <w:p w14:paraId="15DCAC1D" w14:textId="77777777" w:rsidR="005E5F5B" w:rsidRPr="000023D7" w:rsidRDefault="005E5F5B" w:rsidP="005E5F5B">
      <w:pPr>
        <w:jc w:val="both"/>
      </w:pPr>
    </w:p>
    <w:p w14:paraId="4DC3877C" w14:textId="77777777" w:rsidR="009E4AB6" w:rsidRPr="005652C9" w:rsidRDefault="009E4AB6" w:rsidP="000625C3">
      <w:pPr>
        <w:widowControl w:val="0"/>
        <w:spacing w:after="40" w:line="240" w:lineRule="auto"/>
        <w:ind w:firstLine="273"/>
        <w:rPr>
          <w:rFonts w:ascii="Baskerville Old Face" w:eastAsia="Times New Roman" w:hAnsi="Baskerville Old Face" w:cs="Times New Roman"/>
          <w:color w:val="000000"/>
          <w:kern w:val="28"/>
          <w:sz w:val="24"/>
          <w:szCs w:val="24"/>
          <w:lang w:eastAsia="fr-FR"/>
          <w14:cntxtAlts/>
        </w:rPr>
      </w:pPr>
      <w:r w:rsidRPr="005652C9">
        <w:rPr>
          <w:rFonts w:ascii="Baskerville Old Face" w:eastAsia="Times New Roman" w:hAnsi="Baskerville Old Face" w:cs="Times New Roman"/>
          <w:b/>
          <w:bCs/>
          <w:color w:val="5872A4"/>
          <w:kern w:val="28"/>
          <w:sz w:val="24"/>
          <w:szCs w:val="24"/>
          <w:lang w:eastAsia="fr-FR"/>
          <w14:cntxtAlts/>
        </w:rPr>
        <w:t>Coordinatrice de l’équipe mobile</w:t>
      </w:r>
      <w:r w:rsidRPr="005652C9">
        <w:rPr>
          <w:rFonts w:ascii="Baskerville Old Face" w:eastAsia="Times New Roman" w:hAnsi="Baskerville Old Face" w:cs="Times New Roman"/>
          <w:color w:val="000000"/>
          <w:kern w:val="28"/>
          <w:sz w:val="24"/>
          <w:szCs w:val="24"/>
          <w:lang w:eastAsia="fr-FR"/>
          <w14:cntxtAlts/>
        </w:rPr>
        <w:t> : Aurélie CECCHINI</w:t>
      </w:r>
    </w:p>
    <w:p w14:paraId="61318DAA" w14:textId="77777777" w:rsidR="009E4AB6" w:rsidRPr="005652C9" w:rsidRDefault="009E4AB6" w:rsidP="000625C3">
      <w:pPr>
        <w:widowControl w:val="0"/>
        <w:spacing w:after="40" w:line="240" w:lineRule="auto"/>
        <w:ind w:left="273"/>
        <w:rPr>
          <w:rFonts w:ascii="Baskerville Old Face" w:eastAsia="Times New Roman" w:hAnsi="Baskerville Old Face" w:cs="Times New Roman"/>
          <w:color w:val="000000"/>
          <w:kern w:val="28"/>
          <w:sz w:val="24"/>
          <w:szCs w:val="24"/>
          <w:lang w:eastAsia="fr-FR"/>
          <w14:cntxtAlts/>
        </w:rPr>
      </w:pPr>
      <w:r w:rsidRPr="005652C9">
        <w:rPr>
          <w:rFonts w:ascii="Baskerville Old Face" w:eastAsia="Times New Roman" w:hAnsi="Baskerville Old Face" w:cs="Times New Roman"/>
          <w:color w:val="000000"/>
          <w:kern w:val="28"/>
          <w:sz w:val="24"/>
          <w:szCs w:val="24"/>
          <w:lang w:eastAsia="fr-FR"/>
          <w14:cntxtAlts/>
        </w:rPr>
        <w:t>TEL : 06.18.53.26.56.</w:t>
      </w:r>
    </w:p>
    <w:p w14:paraId="4514A8FF" w14:textId="77777777" w:rsidR="00F85F53" w:rsidRPr="005652C9" w:rsidRDefault="009E4AB6" w:rsidP="000625C3">
      <w:pPr>
        <w:widowControl w:val="0"/>
        <w:spacing w:after="40" w:line="240" w:lineRule="auto"/>
        <w:ind w:left="273"/>
        <w:rPr>
          <w:rFonts w:ascii="Baskerville Old Face" w:eastAsia="Times New Roman" w:hAnsi="Baskerville Old Face" w:cs="Times New Roman"/>
          <w:color w:val="000000"/>
          <w:kern w:val="28"/>
          <w:sz w:val="24"/>
          <w:szCs w:val="24"/>
          <w:lang w:eastAsia="fr-FR"/>
          <w14:cntxtAlts/>
        </w:rPr>
      </w:pPr>
      <w:r w:rsidRPr="005652C9">
        <w:rPr>
          <w:rFonts w:ascii="Baskerville Old Face" w:eastAsia="Times New Roman" w:hAnsi="Baskerville Old Face" w:cs="Times New Roman"/>
          <w:color w:val="000000"/>
          <w:kern w:val="28"/>
          <w:sz w:val="24"/>
          <w:szCs w:val="24"/>
          <w:lang w:eastAsia="fr-FR"/>
          <w14:cntxtAlts/>
        </w:rPr>
        <w:t xml:space="preserve">Mail : </w:t>
      </w:r>
      <w:hyperlink r:id="rId11" w:history="1">
        <w:r w:rsidR="00F85F53" w:rsidRPr="005652C9">
          <w:rPr>
            <w:rStyle w:val="Lienhypertexte"/>
            <w:rFonts w:ascii="Baskerville Old Face" w:eastAsia="Times New Roman" w:hAnsi="Baskerville Old Face" w:cs="Times New Roman"/>
            <w:kern w:val="28"/>
            <w:sz w:val="24"/>
            <w:szCs w:val="24"/>
            <w:lang w:eastAsia="fr-FR"/>
            <w14:cntxtAlts/>
          </w:rPr>
          <w:t>aurelie.cecchini@avefethesperancevar.fr</w:t>
        </w:r>
      </w:hyperlink>
    </w:p>
    <w:p w14:paraId="44A40A3D" w14:textId="77777777" w:rsidR="009E4AB6" w:rsidRPr="005652C9" w:rsidRDefault="009E4AB6" w:rsidP="000625C3">
      <w:pPr>
        <w:widowControl w:val="0"/>
        <w:spacing w:after="40" w:line="240" w:lineRule="auto"/>
        <w:rPr>
          <w:rFonts w:ascii="Baskerville Old Face" w:eastAsia="Times New Roman" w:hAnsi="Baskerville Old Face" w:cs="Times New Roman"/>
          <w:color w:val="000000"/>
          <w:kern w:val="28"/>
          <w:sz w:val="24"/>
          <w:szCs w:val="24"/>
          <w:lang w:eastAsia="fr-FR"/>
          <w14:cntxtAlts/>
        </w:rPr>
      </w:pPr>
    </w:p>
    <w:p w14:paraId="6429AA90" w14:textId="77777777" w:rsidR="009E4AB6" w:rsidRDefault="009E4AB6" w:rsidP="000625C3">
      <w:pPr>
        <w:widowControl w:val="0"/>
        <w:spacing w:after="40" w:line="240" w:lineRule="auto"/>
        <w:ind w:left="273"/>
        <w:rPr>
          <w:rFonts w:ascii="Baskerville Old Face" w:eastAsia="Times New Roman" w:hAnsi="Baskerville Old Face" w:cs="Times New Roman"/>
          <w:color w:val="000000"/>
          <w:kern w:val="28"/>
          <w:sz w:val="24"/>
          <w:szCs w:val="24"/>
          <w:lang w:eastAsia="fr-FR"/>
          <w14:cntxtAlts/>
        </w:rPr>
      </w:pPr>
      <w:r w:rsidRPr="005652C9">
        <w:rPr>
          <w:rFonts w:ascii="Baskerville Old Face" w:eastAsia="Times New Roman" w:hAnsi="Baskerville Old Face" w:cs="Times New Roman"/>
          <w:b/>
          <w:bCs/>
          <w:color w:val="5872A4"/>
          <w:kern w:val="28"/>
          <w:sz w:val="24"/>
          <w:szCs w:val="24"/>
          <w:lang w:eastAsia="fr-FR"/>
          <w14:cntxtAlts/>
        </w:rPr>
        <w:t>Infirmière </w:t>
      </w:r>
      <w:r w:rsidRPr="005652C9">
        <w:rPr>
          <w:rFonts w:ascii="Baskerville Old Face" w:eastAsia="Times New Roman" w:hAnsi="Baskerville Old Face" w:cs="Times New Roman"/>
          <w:color w:val="000000"/>
          <w:kern w:val="28"/>
          <w:sz w:val="24"/>
          <w:szCs w:val="24"/>
          <w:lang w:eastAsia="fr-FR"/>
          <w14:cntxtAlts/>
        </w:rPr>
        <w:t xml:space="preserve">: </w:t>
      </w:r>
      <w:r w:rsidR="00390F96" w:rsidRPr="005652C9">
        <w:rPr>
          <w:rFonts w:ascii="Baskerville Old Face" w:eastAsia="Times New Roman" w:hAnsi="Baskerville Old Face" w:cs="Times New Roman"/>
          <w:color w:val="000000"/>
          <w:kern w:val="28"/>
          <w:sz w:val="24"/>
          <w:szCs w:val="24"/>
          <w:lang w:eastAsia="fr-FR"/>
          <w14:cntxtAlts/>
        </w:rPr>
        <w:t>Elsa ONNO</w:t>
      </w:r>
    </w:p>
    <w:p w14:paraId="2D813F70" w14:textId="77777777" w:rsidR="00E04BEB" w:rsidRPr="005652C9" w:rsidRDefault="00E04BEB" w:rsidP="000625C3">
      <w:pPr>
        <w:widowControl w:val="0"/>
        <w:spacing w:after="40" w:line="240" w:lineRule="auto"/>
        <w:ind w:left="273"/>
        <w:rPr>
          <w:rFonts w:ascii="Baskerville Old Face" w:eastAsia="Times New Roman" w:hAnsi="Baskerville Old Face" w:cs="Times New Roman"/>
          <w:color w:val="000000"/>
          <w:kern w:val="28"/>
          <w:sz w:val="24"/>
          <w:szCs w:val="24"/>
          <w:lang w:eastAsia="fr-FR"/>
          <w14:cntxtAlts/>
        </w:rPr>
      </w:pPr>
      <w:r w:rsidRPr="005652C9">
        <w:rPr>
          <w:rFonts w:ascii="Baskerville Old Face" w:eastAsia="Times New Roman" w:hAnsi="Baskerville Old Face" w:cs="Times New Roman"/>
          <w:color w:val="000000"/>
          <w:kern w:val="28"/>
          <w:sz w:val="24"/>
          <w:szCs w:val="24"/>
          <w:lang w:eastAsia="fr-FR"/>
          <w14:cntxtAlts/>
        </w:rPr>
        <w:t>TEL :</w:t>
      </w:r>
      <w:r>
        <w:rPr>
          <w:rFonts w:ascii="Baskerville Old Face" w:eastAsia="Times New Roman" w:hAnsi="Baskerville Old Face" w:cs="Times New Roman"/>
          <w:color w:val="000000"/>
          <w:kern w:val="28"/>
          <w:sz w:val="24"/>
          <w:szCs w:val="24"/>
          <w:lang w:eastAsia="fr-FR"/>
          <w14:cntxtAlts/>
        </w:rPr>
        <w:t xml:space="preserve"> 06.46.02.14.89</w:t>
      </w:r>
    </w:p>
    <w:p w14:paraId="526B7F75" w14:textId="77777777" w:rsidR="009E4AB6" w:rsidRPr="005652C9" w:rsidRDefault="00390F96" w:rsidP="000625C3">
      <w:pPr>
        <w:widowControl w:val="0"/>
        <w:spacing w:after="40" w:line="240" w:lineRule="auto"/>
        <w:ind w:left="273"/>
        <w:rPr>
          <w:rFonts w:ascii="Baskerville Old Face" w:eastAsia="Times New Roman" w:hAnsi="Baskerville Old Face" w:cs="Times New Roman"/>
          <w:color w:val="000000"/>
          <w:kern w:val="28"/>
          <w:sz w:val="24"/>
          <w:szCs w:val="24"/>
          <w:lang w:eastAsia="fr-FR"/>
          <w14:cntxtAlts/>
        </w:rPr>
      </w:pPr>
      <w:proofErr w:type="gramStart"/>
      <w:r w:rsidRPr="005652C9">
        <w:rPr>
          <w:rFonts w:ascii="Baskerville Old Face" w:eastAsia="Times New Roman" w:hAnsi="Baskerville Old Face" w:cs="Times New Roman"/>
          <w:color w:val="000000"/>
          <w:kern w:val="28"/>
          <w:sz w:val="24"/>
          <w:szCs w:val="24"/>
          <w:lang w:eastAsia="fr-FR"/>
          <w14:cntxtAlts/>
        </w:rPr>
        <w:t>Mail:</w:t>
      </w:r>
      <w:proofErr w:type="gramEnd"/>
      <w:r w:rsidR="009E4AB6" w:rsidRPr="005652C9">
        <w:rPr>
          <w:rFonts w:ascii="Baskerville Old Face" w:eastAsia="Times New Roman" w:hAnsi="Baskerville Old Face" w:cs="Times New Roman"/>
          <w:color w:val="000000"/>
          <w:kern w:val="28"/>
          <w:sz w:val="24"/>
          <w:szCs w:val="24"/>
          <w:lang w:eastAsia="fr-FR"/>
          <w14:cntxtAlts/>
        </w:rPr>
        <w:t xml:space="preserve"> </w:t>
      </w:r>
      <w:hyperlink r:id="rId12" w:history="1">
        <w:r w:rsidR="00414E28" w:rsidRPr="005652C9">
          <w:rPr>
            <w:rStyle w:val="Lienhypertexte"/>
            <w:rFonts w:ascii="Baskerville Old Face" w:eastAsia="Times New Roman" w:hAnsi="Baskerville Old Face" w:cs="Times New Roman"/>
            <w:kern w:val="28"/>
            <w:sz w:val="24"/>
            <w:szCs w:val="24"/>
            <w:lang w:eastAsia="fr-FR"/>
            <w14:cntxtAlts/>
          </w:rPr>
          <w:t>elsa.onno@avefethesperancevar.fr</w:t>
        </w:r>
      </w:hyperlink>
    </w:p>
    <w:p w14:paraId="01058832" w14:textId="77777777" w:rsidR="003B5A73" w:rsidRPr="005652C9" w:rsidRDefault="003B5A73" w:rsidP="000625C3">
      <w:pPr>
        <w:widowControl w:val="0"/>
        <w:spacing w:after="40" w:line="240" w:lineRule="auto"/>
        <w:rPr>
          <w:rFonts w:ascii="Baskerville Old Face" w:eastAsia="Times New Roman" w:hAnsi="Baskerville Old Face" w:cs="Times New Roman"/>
          <w:color w:val="000000"/>
          <w:kern w:val="28"/>
          <w:sz w:val="24"/>
          <w:szCs w:val="24"/>
          <w:lang w:eastAsia="fr-FR"/>
          <w14:cntxtAlts/>
        </w:rPr>
      </w:pPr>
    </w:p>
    <w:p w14:paraId="4C468DBA" w14:textId="77777777" w:rsidR="009E4AB6" w:rsidRPr="005652C9" w:rsidRDefault="009E4AB6" w:rsidP="000625C3">
      <w:pPr>
        <w:widowControl w:val="0"/>
        <w:spacing w:after="40" w:line="240" w:lineRule="auto"/>
        <w:ind w:left="273"/>
        <w:rPr>
          <w:rFonts w:ascii="Baskerville Old Face" w:eastAsia="Times New Roman" w:hAnsi="Baskerville Old Face" w:cs="Times New Roman"/>
          <w:b/>
          <w:bCs/>
          <w:color w:val="5872A4"/>
          <w:kern w:val="28"/>
          <w:sz w:val="24"/>
          <w:szCs w:val="24"/>
          <w:lang w:eastAsia="fr-FR"/>
          <w14:cntxtAlts/>
        </w:rPr>
      </w:pPr>
      <w:r w:rsidRPr="005652C9">
        <w:rPr>
          <w:rFonts w:ascii="Baskerville Old Face" w:eastAsia="Times New Roman" w:hAnsi="Baskerville Old Face" w:cs="Times New Roman"/>
          <w:b/>
          <w:bCs/>
          <w:color w:val="5872A4"/>
          <w:kern w:val="28"/>
          <w:sz w:val="24"/>
          <w:szCs w:val="24"/>
          <w:lang w:eastAsia="fr-FR"/>
          <w14:cntxtAlts/>
        </w:rPr>
        <w:t xml:space="preserve">Travailleuse </w:t>
      </w:r>
      <w:r w:rsidR="00390F96" w:rsidRPr="005652C9">
        <w:rPr>
          <w:rFonts w:ascii="Baskerville Old Face" w:eastAsia="Times New Roman" w:hAnsi="Baskerville Old Face" w:cs="Times New Roman"/>
          <w:b/>
          <w:bCs/>
          <w:color w:val="5872A4"/>
          <w:kern w:val="28"/>
          <w:sz w:val="24"/>
          <w:szCs w:val="24"/>
          <w:lang w:eastAsia="fr-FR"/>
          <w14:cntxtAlts/>
        </w:rPr>
        <w:t>Sociale D.E.</w:t>
      </w:r>
      <w:r w:rsidRPr="005652C9">
        <w:rPr>
          <w:rFonts w:ascii="Baskerville Old Face" w:eastAsia="Times New Roman" w:hAnsi="Baskerville Old Face" w:cs="Times New Roman"/>
          <w:b/>
          <w:bCs/>
          <w:color w:val="5872A4"/>
          <w:kern w:val="28"/>
          <w:sz w:val="24"/>
          <w:szCs w:val="24"/>
          <w:lang w:eastAsia="fr-FR"/>
          <w14:cntxtAlts/>
        </w:rPr>
        <w:t xml:space="preserve"> Conseillère sociale et familiale : </w:t>
      </w:r>
      <w:r w:rsidRPr="005652C9">
        <w:rPr>
          <w:rFonts w:ascii="Baskerville Old Face" w:eastAsia="Times New Roman" w:hAnsi="Baskerville Old Face" w:cs="Times New Roman"/>
          <w:color w:val="000000"/>
          <w:kern w:val="28"/>
          <w:sz w:val="24"/>
          <w:szCs w:val="24"/>
          <w:lang w:eastAsia="fr-FR"/>
          <w14:cntxtAlts/>
        </w:rPr>
        <w:t>Isabelle FRETEAU</w:t>
      </w:r>
    </w:p>
    <w:p w14:paraId="49B7EED0" w14:textId="77777777" w:rsidR="00E04BEB" w:rsidRDefault="00E04BEB" w:rsidP="001926FA">
      <w:pPr>
        <w:widowControl w:val="0"/>
        <w:spacing w:after="40" w:line="288" w:lineRule="auto"/>
        <w:ind w:left="273"/>
        <w:rPr>
          <w:rFonts w:ascii="Baskerville Old Face" w:eastAsia="Times New Roman" w:hAnsi="Baskerville Old Face" w:cs="Times New Roman"/>
          <w:color w:val="000000"/>
          <w:kern w:val="28"/>
          <w:sz w:val="24"/>
          <w:szCs w:val="24"/>
          <w:lang w:eastAsia="fr-FR"/>
          <w14:cntxtAlts/>
        </w:rPr>
      </w:pPr>
      <w:r w:rsidRPr="005652C9">
        <w:rPr>
          <w:rFonts w:ascii="Baskerville Old Face" w:eastAsia="Times New Roman" w:hAnsi="Baskerville Old Face" w:cs="Times New Roman"/>
          <w:color w:val="000000"/>
          <w:kern w:val="28"/>
          <w:sz w:val="24"/>
          <w:szCs w:val="24"/>
          <w:lang w:eastAsia="fr-FR"/>
          <w14:cntxtAlts/>
        </w:rPr>
        <w:t xml:space="preserve">TEL : </w:t>
      </w:r>
      <w:r>
        <w:rPr>
          <w:rFonts w:ascii="Baskerville Old Face" w:eastAsia="Times New Roman" w:hAnsi="Baskerville Old Face" w:cs="Times New Roman"/>
          <w:color w:val="000000"/>
          <w:kern w:val="28"/>
          <w:sz w:val="24"/>
          <w:szCs w:val="24"/>
          <w:lang w:eastAsia="fr-FR"/>
          <w14:cntxtAlts/>
        </w:rPr>
        <w:t>06.34.86.02.65</w:t>
      </w:r>
    </w:p>
    <w:p w14:paraId="3051897D" w14:textId="77777777" w:rsidR="001926FA" w:rsidRDefault="009E4AB6" w:rsidP="001926FA">
      <w:pPr>
        <w:widowControl w:val="0"/>
        <w:spacing w:after="40" w:line="288" w:lineRule="auto"/>
        <w:ind w:left="273"/>
        <w:rPr>
          <w:rStyle w:val="Lienhypertexte"/>
          <w:rFonts w:ascii="Baskerville Old Face" w:eastAsia="Times New Roman" w:hAnsi="Baskerville Old Face" w:cs="Times New Roman"/>
          <w:kern w:val="28"/>
          <w:sz w:val="24"/>
          <w:szCs w:val="24"/>
          <w:lang w:eastAsia="fr-FR"/>
          <w14:cntxtAlts/>
        </w:rPr>
      </w:pPr>
      <w:r w:rsidRPr="005652C9">
        <w:rPr>
          <w:rFonts w:ascii="Baskerville Old Face" w:eastAsia="Times New Roman" w:hAnsi="Baskerville Old Face" w:cs="Times New Roman"/>
          <w:color w:val="000000"/>
          <w:kern w:val="28"/>
          <w:sz w:val="24"/>
          <w:szCs w:val="24"/>
          <w:lang w:eastAsia="fr-FR"/>
          <w14:cntxtAlts/>
        </w:rPr>
        <w:t xml:space="preserve">Mail : </w:t>
      </w:r>
      <w:hyperlink r:id="rId13" w:history="1">
        <w:r w:rsidR="00F85F53" w:rsidRPr="005652C9">
          <w:rPr>
            <w:rStyle w:val="Lienhypertexte"/>
            <w:rFonts w:ascii="Baskerville Old Face" w:eastAsia="Times New Roman" w:hAnsi="Baskerville Old Face" w:cs="Times New Roman"/>
            <w:kern w:val="28"/>
            <w:sz w:val="24"/>
            <w:szCs w:val="24"/>
            <w:lang w:eastAsia="fr-FR"/>
            <w14:cntxtAlts/>
          </w:rPr>
          <w:t>isabelle.freteau@avefethesperancevar.fr</w:t>
        </w:r>
      </w:hyperlink>
    </w:p>
    <w:p w14:paraId="431457C7" w14:textId="77777777" w:rsidR="00667576" w:rsidRPr="001926FA" w:rsidRDefault="00667576" w:rsidP="001926FA">
      <w:pPr>
        <w:widowControl w:val="0"/>
        <w:spacing w:after="40" w:line="288" w:lineRule="auto"/>
        <w:ind w:left="273"/>
        <w:rPr>
          <w:rFonts w:ascii="Baskerville Old Face" w:eastAsia="Times New Roman" w:hAnsi="Baskerville Old Face" w:cs="Times New Roman"/>
          <w:color w:val="0563C1" w:themeColor="hyperlink"/>
          <w:kern w:val="28"/>
          <w:sz w:val="24"/>
          <w:szCs w:val="24"/>
          <w:u w:val="single"/>
          <w:lang w:eastAsia="fr-FR"/>
          <w14:cntxtAlts/>
        </w:rPr>
      </w:pPr>
      <w:r>
        <w:rPr>
          <w:noProof/>
          <w:lang w:eastAsia="fr-FR"/>
        </w:rPr>
        <w:lastRenderedPageBreak/>
        <mc:AlternateContent>
          <mc:Choice Requires="wps">
            <w:drawing>
              <wp:anchor distT="91440" distB="91440" distL="114300" distR="114300" simplePos="0" relativeHeight="251708416" behindDoc="0" locked="0" layoutInCell="1" allowOverlap="1" wp14:anchorId="0418B9FD" wp14:editId="43A3E245">
                <wp:simplePos x="0" y="0"/>
                <wp:positionH relativeFrom="page">
                  <wp:posOffset>236220</wp:posOffset>
                </wp:positionH>
                <wp:positionV relativeFrom="paragraph">
                  <wp:posOffset>0</wp:posOffset>
                </wp:positionV>
                <wp:extent cx="7162800" cy="787400"/>
                <wp:effectExtent l="0" t="0" r="0" b="0"/>
                <wp:wrapTopAndBottom/>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7370FB74"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La personne qualifiée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8B9FD" id="_x0000_s1045" type="#_x0000_t202" style="position:absolute;left:0;text-align:left;margin-left:18.6pt;margin-top:0;width:564pt;height:62pt;z-index:2517084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" filled="f" stroked="f">
                <v:textbox>
                  <w:txbxContent>
                    <w:p w14:paraId="7370FB74"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La personne qualifiée</w:t>
                      </w:r>
                    </w:p>
                  </w:txbxContent>
                </v:textbox>
                <w10:wrap type="topAndBottom" anchorx="page"/>
              </v:shape>
            </w:pict>
          </mc:Fallback>
        </mc:AlternateContent>
      </w:r>
    </w:p>
    <w:p w14:paraId="7E783F30" w14:textId="77777777" w:rsidR="00390F96" w:rsidRPr="000625C3" w:rsidRDefault="00390F96" w:rsidP="00706598">
      <w:pPr>
        <w:widowControl w:val="0"/>
        <w:spacing w:after="40" w:line="288" w:lineRule="auto"/>
        <w:ind w:left="273"/>
        <w:rPr>
          <w:rFonts w:ascii="Franklin Gothic Book" w:eastAsia="Times New Roman" w:hAnsi="Franklin Gothic Book" w:cs="Times New Roman"/>
          <w:color w:val="000000"/>
          <w:kern w:val="28"/>
          <w:sz w:val="24"/>
          <w:szCs w:val="24"/>
          <w:lang w:eastAsia="fr-FR"/>
          <w14:cntxtAlts/>
        </w:rPr>
      </w:pPr>
    </w:p>
    <w:p w14:paraId="661D02BB" w14:textId="77777777" w:rsidR="00B96201" w:rsidRPr="000625C3" w:rsidRDefault="00B96201" w:rsidP="00390F96">
      <w:pPr>
        <w:jc w:val="both"/>
        <w:rPr>
          <w:rFonts w:ascii="Baskerville Old Face" w:hAnsi="Baskerville Old Face"/>
          <w:color w:val="000000" w:themeColor="text1"/>
          <w:sz w:val="24"/>
          <w:szCs w:val="24"/>
        </w:rPr>
      </w:pPr>
      <w:r w:rsidRPr="000625C3">
        <w:rPr>
          <w:rFonts w:ascii="Baskerville Old Face" w:hAnsi="Baskerville Old Face"/>
          <w:color w:val="000000" w:themeColor="text1"/>
          <w:sz w:val="24"/>
          <w:szCs w:val="24"/>
        </w:rPr>
        <w:t>La loi du 2 janvier 2002 rénovant l’action sociale et médico-sociale fixe de nouvelles règles relatives aux droits des personnes et réaffirme la place prépondérante des usagers. C’est à ce titre qu’elle a créé le dispositif des personnes qualifiées.</w:t>
      </w:r>
    </w:p>
    <w:p w14:paraId="01FEA82A" w14:textId="77777777" w:rsidR="00B96201" w:rsidRPr="000625C3" w:rsidRDefault="00B96201" w:rsidP="00390F96">
      <w:pPr>
        <w:pStyle w:val="text-align-justify"/>
        <w:spacing w:before="300" w:after="300"/>
        <w:jc w:val="both"/>
        <w:rPr>
          <w:rFonts w:ascii="Baskerville Old Face" w:hAnsi="Baskerville Old Face"/>
          <w:color w:val="000000" w:themeColor="text1"/>
        </w:rPr>
      </w:pPr>
      <w:r w:rsidRPr="000625C3">
        <w:rPr>
          <w:rFonts w:ascii="Baskerville Old Face" w:hAnsi="Baskerville Old Face"/>
          <w:color w:val="000000" w:themeColor="text1"/>
        </w:rPr>
        <w:t xml:space="preserve">Toute personne accueillie dans une structure sociale ou médico-sociale, ou son représentant légal, peut faire appel à une personne qualifiée pour </w:t>
      </w:r>
      <w:r w:rsidR="00390F96" w:rsidRPr="000625C3">
        <w:rPr>
          <w:rFonts w:ascii="Baskerville Old Face" w:hAnsi="Baskerville Old Face"/>
          <w:color w:val="000000" w:themeColor="text1"/>
        </w:rPr>
        <w:t>assurer une médiation et l’accompagner afin de lui permettre de faire valoir ses droits</w:t>
      </w:r>
      <w:r w:rsidRPr="000625C3">
        <w:rPr>
          <w:rFonts w:ascii="Baskerville Old Face" w:hAnsi="Baskerville Old Face"/>
          <w:color w:val="000000" w:themeColor="text1"/>
        </w:rPr>
        <w:t>.</w:t>
      </w:r>
    </w:p>
    <w:p w14:paraId="2185F9C6" w14:textId="77777777" w:rsidR="00B96201" w:rsidRPr="000625C3" w:rsidRDefault="00B96201" w:rsidP="00390F96">
      <w:pPr>
        <w:pStyle w:val="text-align-justify"/>
        <w:shd w:val="clear" w:color="auto" w:fill="FFFFFF"/>
        <w:spacing w:before="300" w:beforeAutospacing="0" w:after="300" w:afterAutospacing="0"/>
        <w:jc w:val="both"/>
        <w:rPr>
          <w:rFonts w:ascii="Baskerville Old Face" w:hAnsi="Baskerville Old Face"/>
          <w:color w:val="000000" w:themeColor="text1"/>
        </w:rPr>
      </w:pPr>
      <w:r w:rsidRPr="000625C3">
        <w:rPr>
          <w:rFonts w:ascii="Baskerville Old Face" w:hAnsi="Baskerville Old Face"/>
          <w:color w:val="000000" w:themeColor="text1"/>
        </w:rPr>
        <w:t>L</w:t>
      </w:r>
      <w:r w:rsidR="00696650">
        <w:rPr>
          <w:rFonts w:ascii="Baskerville Old Face" w:hAnsi="Baskerville Old Face"/>
          <w:color w:val="000000" w:themeColor="text1"/>
        </w:rPr>
        <w:t>a personne qualifiée intervient</w:t>
      </w:r>
      <w:r w:rsidRPr="000625C3">
        <w:rPr>
          <w:rFonts w:ascii="Baskerville Old Face" w:hAnsi="Baskerville Old Face"/>
          <w:color w:val="000000" w:themeColor="text1"/>
        </w:rPr>
        <w:t xml:space="preserve"> gratuitement et en toute indépendance</w:t>
      </w:r>
      <w:r w:rsidR="00390F96" w:rsidRPr="000625C3">
        <w:rPr>
          <w:rFonts w:ascii="Baskerville Old Face" w:hAnsi="Baskerville Old Face"/>
          <w:color w:val="000000" w:themeColor="text1"/>
        </w:rPr>
        <w:t xml:space="preserve">.   </w:t>
      </w:r>
    </w:p>
    <w:p w14:paraId="2BCBE259" w14:textId="77777777" w:rsidR="00EB4C8E" w:rsidRPr="000625C3" w:rsidRDefault="00EB4C8E" w:rsidP="000625C3">
      <w:pPr>
        <w:jc w:val="both"/>
        <w:rPr>
          <w:rFonts w:ascii="Baskerville Old Face" w:hAnsi="Baskerville Old Face"/>
          <w:sz w:val="24"/>
          <w:szCs w:val="24"/>
        </w:rPr>
      </w:pPr>
      <w:r w:rsidRPr="000625C3">
        <w:rPr>
          <w:rFonts w:ascii="Baskerville Old Face" w:hAnsi="Baskerville Old Face"/>
          <w:sz w:val="24"/>
          <w:szCs w:val="24"/>
        </w:rPr>
        <w:t xml:space="preserve">Les personnes qualifiées sont : </w:t>
      </w:r>
    </w:p>
    <w:p w14:paraId="47B72A67" w14:textId="77777777" w:rsidR="00EB4C8E" w:rsidRPr="000625C3" w:rsidRDefault="00EB4C8E" w:rsidP="000625C3">
      <w:pPr>
        <w:pStyle w:val="Paragraphedeliste"/>
        <w:numPr>
          <w:ilvl w:val="0"/>
          <w:numId w:val="8"/>
        </w:numPr>
        <w:jc w:val="both"/>
        <w:rPr>
          <w:rFonts w:ascii="Baskerville Old Face" w:hAnsi="Baskerville Old Face"/>
          <w:sz w:val="24"/>
          <w:szCs w:val="24"/>
        </w:rPr>
      </w:pPr>
      <w:r w:rsidRPr="000625C3">
        <w:rPr>
          <w:rFonts w:ascii="Baskerville Old Face" w:hAnsi="Baskerville Old Face"/>
          <w:sz w:val="24"/>
          <w:szCs w:val="24"/>
        </w:rPr>
        <w:t xml:space="preserve">Monsieur Yves </w:t>
      </w:r>
      <w:proofErr w:type="spellStart"/>
      <w:r w:rsidRPr="000625C3">
        <w:rPr>
          <w:rFonts w:ascii="Baskerville Old Face" w:hAnsi="Baskerville Old Face"/>
          <w:sz w:val="24"/>
          <w:szCs w:val="24"/>
        </w:rPr>
        <w:t>Carteau</w:t>
      </w:r>
      <w:proofErr w:type="spellEnd"/>
      <w:r w:rsidRPr="000625C3">
        <w:rPr>
          <w:rFonts w:ascii="Baskerville Old Face" w:hAnsi="Baskerville Old Face"/>
          <w:sz w:val="24"/>
          <w:szCs w:val="24"/>
        </w:rPr>
        <w:t>, Vice-président de l'assoc</w:t>
      </w:r>
      <w:r w:rsidR="00696650">
        <w:rPr>
          <w:rFonts w:ascii="Baskerville Old Face" w:hAnsi="Baskerville Old Face"/>
          <w:sz w:val="24"/>
          <w:szCs w:val="24"/>
        </w:rPr>
        <w:t>iation « France Alzheimer Var »</w:t>
      </w:r>
      <w:r w:rsidRPr="000625C3">
        <w:rPr>
          <w:rFonts w:ascii="Baskerville Old Face" w:hAnsi="Baskerville Old Face"/>
          <w:sz w:val="24"/>
          <w:szCs w:val="24"/>
        </w:rPr>
        <w:t xml:space="preserve"> </w:t>
      </w:r>
    </w:p>
    <w:p w14:paraId="58E2827D" w14:textId="77777777" w:rsidR="00EB4C8E" w:rsidRPr="000625C3" w:rsidRDefault="00EB4C8E" w:rsidP="000625C3">
      <w:pPr>
        <w:pStyle w:val="Paragraphedeliste"/>
        <w:numPr>
          <w:ilvl w:val="0"/>
          <w:numId w:val="8"/>
        </w:numPr>
        <w:jc w:val="both"/>
        <w:rPr>
          <w:rFonts w:ascii="Baskerville Old Face" w:hAnsi="Baskerville Old Face"/>
          <w:sz w:val="24"/>
          <w:szCs w:val="24"/>
        </w:rPr>
      </w:pPr>
      <w:r w:rsidRPr="000625C3">
        <w:rPr>
          <w:rFonts w:ascii="Baskerville Old Face" w:hAnsi="Baskerville Old Face"/>
          <w:sz w:val="24"/>
          <w:szCs w:val="24"/>
        </w:rPr>
        <w:t>Monsieur Claude Coulange, Présiden</w:t>
      </w:r>
      <w:r w:rsidR="00696650">
        <w:rPr>
          <w:rFonts w:ascii="Baskerville Old Face" w:hAnsi="Baskerville Old Face"/>
          <w:sz w:val="24"/>
          <w:szCs w:val="24"/>
        </w:rPr>
        <w:t>t de l'association « Alma 83 »</w:t>
      </w:r>
    </w:p>
    <w:p w14:paraId="04B4E3C9" w14:textId="77777777" w:rsidR="00EB4C8E" w:rsidRPr="000625C3" w:rsidRDefault="00EB4C8E" w:rsidP="000625C3">
      <w:pPr>
        <w:pStyle w:val="Paragraphedeliste"/>
        <w:numPr>
          <w:ilvl w:val="0"/>
          <w:numId w:val="8"/>
        </w:numPr>
        <w:jc w:val="both"/>
        <w:rPr>
          <w:rFonts w:ascii="Baskerville Old Face" w:hAnsi="Baskerville Old Face"/>
          <w:sz w:val="24"/>
          <w:szCs w:val="24"/>
        </w:rPr>
      </w:pPr>
      <w:r w:rsidRPr="000625C3">
        <w:rPr>
          <w:rFonts w:ascii="Baskerville Old Face" w:hAnsi="Baskerville Old Face"/>
          <w:sz w:val="24"/>
          <w:szCs w:val="24"/>
        </w:rPr>
        <w:t xml:space="preserve">Madame Jocelyne </w:t>
      </w:r>
      <w:proofErr w:type="spellStart"/>
      <w:r w:rsidRPr="000625C3">
        <w:rPr>
          <w:rFonts w:ascii="Baskerville Old Face" w:hAnsi="Baskerville Old Face"/>
          <w:sz w:val="24"/>
          <w:szCs w:val="24"/>
        </w:rPr>
        <w:t>Laffon</w:t>
      </w:r>
      <w:proofErr w:type="spellEnd"/>
      <w:r w:rsidRPr="000625C3">
        <w:rPr>
          <w:rFonts w:ascii="Baskerville Old Face" w:hAnsi="Baskerville Old Face"/>
          <w:sz w:val="24"/>
          <w:szCs w:val="24"/>
        </w:rPr>
        <w:t xml:space="preserve"> Consultant en direction d'établissement d'hébergement po</w:t>
      </w:r>
      <w:r w:rsidR="00696650">
        <w:rPr>
          <w:rFonts w:ascii="Baskerville Old Face" w:hAnsi="Baskerville Old Face"/>
          <w:sz w:val="24"/>
          <w:szCs w:val="24"/>
        </w:rPr>
        <w:t>ur personnes âgées dépendantes</w:t>
      </w:r>
    </w:p>
    <w:p w14:paraId="2A93387D" w14:textId="77777777" w:rsidR="00EB4C8E" w:rsidRPr="000625C3" w:rsidRDefault="00EB4C8E" w:rsidP="000625C3">
      <w:pPr>
        <w:pStyle w:val="Paragraphedeliste"/>
        <w:numPr>
          <w:ilvl w:val="0"/>
          <w:numId w:val="8"/>
        </w:numPr>
        <w:jc w:val="both"/>
        <w:rPr>
          <w:rFonts w:ascii="Baskerville Old Face" w:hAnsi="Baskerville Old Face"/>
          <w:sz w:val="24"/>
          <w:szCs w:val="24"/>
        </w:rPr>
      </w:pPr>
      <w:r w:rsidRPr="000625C3">
        <w:rPr>
          <w:rFonts w:ascii="Baskerville Old Face" w:hAnsi="Baskerville Old Face"/>
          <w:sz w:val="24"/>
          <w:szCs w:val="24"/>
        </w:rPr>
        <w:t>Madame An</w:t>
      </w:r>
      <w:r w:rsidR="00696650">
        <w:rPr>
          <w:rFonts w:ascii="Baskerville Old Face" w:hAnsi="Baskerville Old Face"/>
          <w:sz w:val="24"/>
          <w:szCs w:val="24"/>
        </w:rPr>
        <w:t xml:space="preserve">ne </w:t>
      </w:r>
      <w:proofErr w:type="spellStart"/>
      <w:r w:rsidR="00696650">
        <w:rPr>
          <w:rFonts w:ascii="Baskerville Old Face" w:hAnsi="Baskerville Old Face"/>
          <w:sz w:val="24"/>
          <w:szCs w:val="24"/>
        </w:rPr>
        <w:t>Mathivet</w:t>
      </w:r>
      <w:proofErr w:type="spellEnd"/>
      <w:r w:rsidR="00696650">
        <w:rPr>
          <w:rFonts w:ascii="Baskerville Old Face" w:hAnsi="Baskerville Old Face"/>
          <w:sz w:val="24"/>
          <w:szCs w:val="24"/>
        </w:rPr>
        <w:t xml:space="preserve"> Membre UDAF du Var</w:t>
      </w:r>
    </w:p>
    <w:p w14:paraId="6CEADC2A" w14:textId="77777777" w:rsidR="00EB4C8E" w:rsidRPr="000625C3" w:rsidRDefault="00EB4C8E" w:rsidP="000625C3">
      <w:pPr>
        <w:pStyle w:val="Paragraphedeliste"/>
        <w:numPr>
          <w:ilvl w:val="0"/>
          <w:numId w:val="8"/>
        </w:numPr>
        <w:jc w:val="both"/>
        <w:rPr>
          <w:rFonts w:ascii="Baskerville Old Face" w:hAnsi="Baskerville Old Face"/>
          <w:sz w:val="24"/>
          <w:szCs w:val="24"/>
        </w:rPr>
      </w:pPr>
      <w:r w:rsidRPr="000625C3">
        <w:rPr>
          <w:rFonts w:ascii="Baskerville Old Face" w:hAnsi="Baskerville Old Face"/>
          <w:sz w:val="24"/>
          <w:szCs w:val="24"/>
        </w:rPr>
        <w:t xml:space="preserve">Monsieur Herve </w:t>
      </w:r>
      <w:proofErr w:type="spellStart"/>
      <w:r w:rsidRPr="000625C3">
        <w:rPr>
          <w:rFonts w:ascii="Baskerville Old Face" w:hAnsi="Baskerville Old Face"/>
          <w:sz w:val="24"/>
          <w:szCs w:val="24"/>
        </w:rPr>
        <w:t>Naccache</w:t>
      </w:r>
      <w:proofErr w:type="spellEnd"/>
      <w:r w:rsidRPr="000625C3">
        <w:rPr>
          <w:rFonts w:ascii="Baskerville Old Face" w:hAnsi="Baskerville Old Face"/>
          <w:sz w:val="24"/>
          <w:szCs w:val="24"/>
        </w:rPr>
        <w:t xml:space="preserve"> Retraite, directeur association AP</w:t>
      </w:r>
      <w:r w:rsidR="00696650">
        <w:rPr>
          <w:rFonts w:ascii="Baskerville Old Face" w:hAnsi="Baskerville Old Face"/>
          <w:sz w:val="24"/>
          <w:szCs w:val="24"/>
        </w:rPr>
        <w:t>EA</w:t>
      </w:r>
    </w:p>
    <w:p w14:paraId="090D1F69" w14:textId="77777777" w:rsidR="00EB4C8E" w:rsidRPr="000625C3" w:rsidRDefault="00EB4C8E" w:rsidP="000625C3">
      <w:pPr>
        <w:pStyle w:val="Paragraphedeliste"/>
        <w:numPr>
          <w:ilvl w:val="0"/>
          <w:numId w:val="8"/>
        </w:numPr>
        <w:jc w:val="both"/>
        <w:rPr>
          <w:rFonts w:ascii="Baskerville Old Face" w:hAnsi="Baskerville Old Face"/>
          <w:sz w:val="24"/>
          <w:szCs w:val="24"/>
        </w:rPr>
      </w:pPr>
      <w:r w:rsidRPr="000625C3">
        <w:rPr>
          <w:rFonts w:ascii="Baskerville Old Face" w:hAnsi="Baskerville Old Face"/>
          <w:sz w:val="24"/>
          <w:szCs w:val="24"/>
        </w:rPr>
        <w:t>Madame Anne-Marie David Retraitée, directrice générale de l'association Tutélaire Majeu</w:t>
      </w:r>
      <w:r w:rsidR="00696650">
        <w:rPr>
          <w:rFonts w:ascii="Baskerville Old Face" w:hAnsi="Baskerville Old Face"/>
          <w:sz w:val="24"/>
          <w:szCs w:val="24"/>
        </w:rPr>
        <w:t>rs Protégés Alpes Méridionales</w:t>
      </w:r>
    </w:p>
    <w:p w14:paraId="577AC534" w14:textId="77777777" w:rsidR="00EB4C8E" w:rsidRPr="000625C3" w:rsidRDefault="00EB4C8E" w:rsidP="000625C3">
      <w:pPr>
        <w:pStyle w:val="Paragraphedeliste"/>
        <w:numPr>
          <w:ilvl w:val="0"/>
          <w:numId w:val="8"/>
        </w:numPr>
        <w:jc w:val="both"/>
        <w:rPr>
          <w:rFonts w:ascii="Baskerville Old Face" w:hAnsi="Baskerville Old Face"/>
          <w:sz w:val="24"/>
          <w:szCs w:val="24"/>
        </w:rPr>
      </w:pPr>
      <w:r w:rsidRPr="000625C3">
        <w:rPr>
          <w:rFonts w:ascii="Baskerville Old Face" w:hAnsi="Baskerville Old Face"/>
          <w:sz w:val="24"/>
          <w:szCs w:val="24"/>
        </w:rPr>
        <w:t xml:space="preserve">Madame Anne </w:t>
      </w:r>
      <w:proofErr w:type="spellStart"/>
      <w:r w:rsidRPr="000625C3">
        <w:rPr>
          <w:rFonts w:ascii="Baskerville Old Face" w:hAnsi="Baskerville Old Face"/>
          <w:sz w:val="24"/>
          <w:szCs w:val="24"/>
        </w:rPr>
        <w:t>Latz</w:t>
      </w:r>
      <w:proofErr w:type="spellEnd"/>
      <w:r w:rsidRPr="000625C3">
        <w:rPr>
          <w:rFonts w:ascii="Baskerville Old Face" w:hAnsi="Baskerville Old Face"/>
          <w:sz w:val="24"/>
          <w:szCs w:val="24"/>
        </w:rPr>
        <w:t xml:space="preserve"> Retr</w:t>
      </w:r>
      <w:r w:rsidR="00696650">
        <w:rPr>
          <w:rFonts w:ascii="Baskerville Old Face" w:hAnsi="Baskerville Old Face"/>
          <w:sz w:val="24"/>
          <w:szCs w:val="24"/>
        </w:rPr>
        <w:t>aitée, Directrice ITEP L'essor</w:t>
      </w:r>
    </w:p>
    <w:p w14:paraId="1BEC2F5D" w14:textId="77777777" w:rsidR="00EB4C8E" w:rsidRDefault="00EB4C8E" w:rsidP="000625C3">
      <w:pPr>
        <w:pStyle w:val="Paragraphedeliste"/>
        <w:numPr>
          <w:ilvl w:val="0"/>
          <w:numId w:val="8"/>
        </w:numPr>
        <w:jc w:val="both"/>
        <w:rPr>
          <w:rFonts w:ascii="Baskerville Old Face" w:hAnsi="Baskerville Old Face"/>
          <w:color w:val="000000" w:themeColor="text1"/>
          <w:sz w:val="24"/>
          <w:szCs w:val="24"/>
          <w:shd w:val="clear" w:color="auto" w:fill="FFFFFF"/>
        </w:rPr>
      </w:pPr>
      <w:r w:rsidRPr="000625C3">
        <w:rPr>
          <w:rFonts w:ascii="Baskerville Old Face" w:hAnsi="Baskerville Old Face"/>
          <w:sz w:val="24"/>
          <w:szCs w:val="24"/>
        </w:rPr>
        <w:t xml:space="preserve">Monsieur Daniel </w:t>
      </w:r>
      <w:proofErr w:type="spellStart"/>
      <w:r w:rsidRPr="000625C3">
        <w:rPr>
          <w:rFonts w:ascii="Baskerville Old Face" w:hAnsi="Baskerville Old Face"/>
          <w:sz w:val="24"/>
          <w:szCs w:val="24"/>
        </w:rPr>
        <w:t>Baioni</w:t>
      </w:r>
      <w:proofErr w:type="spellEnd"/>
      <w:r w:rsidRPr="000625C3">
        <w:rPr>
          <w:rFonts w:ascii="Baskerville Old Face" w:hAnsi="Baskerville Old Face"/>
          <w:sz w:val="24"/>
          <w:szCs w:val="24"/>
        </w:rPr>
        <w:t xml:space="preserve"> Retraite, Directeur de l'institut </w:t>
      </w:r>
      <w:proofErr w:type="spellStart"/>
      <w:r w:rsidRPr="000625C3">
        <w:rPr>
          <w:rFonts w:ascii="Baskerville Old Face" w:hAnsi="Baskerville Old Face"/>
          <w:sz w:val="24"/>
          <w:szCs w:val="24"/>
        </w:rPr>
        <w:t>Pomponiana</w:t>
      </w:r>
      <w:proofErr w:type="spellEnd"/>
      <w:r w:rsidRPr="000625C3">
        <w:rPr>
          <w:rFonts w:ascii="Baskerville Old Face" w:hAnsi="Baskerville Old Face"/>
          <w:sz w:val="24"/>
          <w:szCs w:val="24"/>
        </w:rPr>
        <w:t>-Olbi</w:t>
      </w:r>
      <w:r w:rsidR="00696650">
        <w:rPr>
          <w:rFonts w:ascii="Baskerville Old Face" w:hAnsi="Baskerville Old Face"/>
          <w:color w:val="000000" w:themeColor="text1"/>
          <w:sz w:val="24"/>
          <w:szCs w:val="24"/>
          <w:shd w:val="clear" w:color="auto" w:fill="FFFFFF"/>
        </w:rPr>
        <w:t>a</w:t>
      </w:r>
    </w:p>
    <w:p w14:paraId="4EE1C399" w14:textId="77777777" w:rsidR="005652C9" w:rsidRDefault="005652C9" w:rsidP="005652C9">
      <w:pPr>
        <w:ind w:left="1080"/>
        <w:jc w:val="both"/>
        <w:rPr>
          <w:rFonts w:ascii="Baskerville Old Face" w:hAnsi="Baskerville Old Face"/>
          <w:color w:val="000000" w:themeColor="text1"/>
          <w:sz w:val="24"/>
          <w:szCs w:val="24"/>
          <w:shd w:val="clear" w:color="auto" w:fill="FFFFFF"/>
        </w:rPr>
      </w:pPr>
    </w:p>
    <w:p w14:paraId="4619A2FE" w14:textId="77777777" w:rsidR="005652C9" w:rsidRPr="005652C9" w:rsidRDefault="005652C9" w:rsidP="005652C9">
      <w:pPr>
        <w:ind w:left="1080"/>
        <w:jc w:val="both"/>
        <w:rPr>
          <w:rFonts w:ascii="Baskerville Old Face" w:hAnsi="Baskerville Old Face"/>
          <w:color w:val="000000" w:themeColor="text1"/>
          <w:sz w:val="24"/>
          <w:szCs w:val="24"/>
          <w:shd w:val="clear" w:color="auto" w:fill="FFFFFF"/>
        </w:rPr>
      </w:pPr>
    </w:p>
    <w:p w14:paraId="608EBF04" w14:textId="77777777" w:rsidR="00667576" w:rsidRPr="000625C3" w:rsidRDefault="00D321EE" w:rsidP="00706598">
      <w:pPr>
        <w:jc w:val="both"/>
        <w:rPr>
          <w:rFonts w:ascii="Baskerville Old Face" w:hAnsi="Baskerville Old Face"/>
          <w:color w:val="000000" w:themeColor="text1"/>
          <w:shd w:val="clear" w:color="auto" w:fill="FFFFFF"/>
        </w:rPr>
      </w:pPr>
      <w:r>
        <w:rPr>
          <w:noProof/>
          <w:lang w:eastAsia="fr-FR"/>
        </w:rPr>
        <mc:AlternateContent>
          <mc:Choice Requires="wps">
            <w:drawing>
              <wp:anchor distT="91440" distB="91440" distL="114300" distR="114300" simplePos="0" relativeHeight="251710464" behindDoc="0" locked="0" layoutInCell="1" allowOverlap="1" wp14:anchorId="012C5639" wp14:editId="1CF4846D">
                <wp:simplePos x="0" y="0"/>
                <wp:positionH relativeFrom="margin">
                  <wp:posOffset>-658509</wp:posOffset>
                </wp:positionH>
                <wp:positionV relativeFrom="paragraph">
                  <wp:posOffset>369</wp:posOffset>
                </wp:positionV>
                <wp:extent cx="7162800" cy="787400"/>
                <wp:effectExtent l="0" t="0" r="0" b="0"/>
                <wp:wrapTopAndBottom/>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4618F84E"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Droit à l’image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C5639" id="_x0000_s1046" type="#_x0000_t202" style="position:absolute;left:0;text-align:left;margin-left:-51.85pt;margin-top:.05pt;width:564pt;height:62pt;z-index:2517104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" filled="f" stroked="f">
                <v:textbox>
                  <w:txbxContent>
                    <w:p w14:paraId="4618F84E"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Droit à l’image</w:t>
                      </w:r>
                    </w:p>
                  </w:txbxContent>
                </v:textbox>
                <w10:wrap type="topAndBottom" anchorx="margin"/>
              </v:shape>
            </w:pict>
          </mc:Fallback>
        </mc:AlternateContent>
      </w:r>
    </w:p>
    <w:p w14:paraId="5F42E700" w14:textId="77777777" w:rsidR="00390F96" w:rsidRPr="000625C3" w:rsidRDefault="0069447D" w:rsidP="000625C3">
      <w:pPr>
        <w:tabs>
          <w:tab w:val="left" w:pos="6100"/>
        </w:tabs>
        <w:jc w:val="both"/>
        <w:rPr>
          <w:rFonts w:ascii="Baskerville Old Face" w:hAnsi="Baskerville Old Face"/>
          <w:sz w:val="24"/>
          <w:szCs w:val="24"/>
        </w:rPr>
      </w:pPr>
      <w:r w:rsidRPr="000625C3">
        <w:rPr>
          <w:rFonts w:ascii="Baskerville Old Face" w:hAnsi="Baskerville Old Face"/>
          <w:sz w:val="24"/>
          <w:szCs w:val="24"/>
        </w:rPr>
        <w:t>Le droit à l'image permet d'autoriser ou de refuser la reproduction et la diffusion publique de votre image.</w:t>
      </w:r>
      <w:r w:rsidR="00390F96" w:rsidRPr="000625C3">
        <w:rPr>
          <w:rFonts w:ascii="Baskerville Old Face" w:hAnsi="Baskerville Old Face"/>
          <w:sz w:val="24"/>
          <w:szCs w:val="24"/>
        </w:rPr>
        <w:t xml:space="preserve"> L'image </w:t>
      </w:r>
      <w:r w:rsidR="00D321EE" w:rsidRPr="000625C3">
        <w:rPr>
          <w:rFonts w:ascii="Baskerville Old Face" w:hAnsi="Baskerville Old Face"/>
          <w:sz w:val="24"/>
          <w:szCs w:val="24"/>
        </w:rPr>
        <w:t>peut être une photo ou une vidéo</w:t>
      </w:r>
      <w:r w:rsidR="00D321EE">
        <w:rPr>
          <w:rFonts w:ascii="Baskerville Old Face" w:hAnsi="Baskerville Old Face"/>
          <w:sz w:val="24"/>
          <w:szCs w:val="24"/>
        </w:rPr>
        <w:t xml:space="preserve"> et elle</w:t>
      </w:r>
      <w:r w:rsidR="00D321EE" w:rsidRPr="000625C3">
        <w:rPr>
          <w:rFonts w:ascii="Baskerville Old Face" w:hAnsi="Baskerville Old Face"/>
          <w:sz w:val="24"/>
          <w:szCs w:val="24"/>
        </w:rPr>
        <w:t xml:space="preserve"> </w:t>
      </w:r>
      <w:r w:rsidR="00390F96" w:rsidRPr="000625C3">
        <w:rPr>
          <w:rFonts w:ascii="Baskerville Old Face" w:hAnsi="Baskerville Old Face"/>
          <w:sz w:val="24"/>
          <w:szCs w:val="24"/>
        </w:rPr>
        <w:t>peut être diffusée via la presse, la télévision, un site internet, un réseau social...</w:t>
      </w:r>
      <w:r w:rsidR="00D321EE" w:rsidRPr="000625C3">
        <w:rPr>
          <w:rFonts w:ascii="Baskerville Old Face" w:hAnsi="Baskerville Old Face"/>
          <w:sz w:val="24"/>
          <w:szCs w:val="24"/>
        </w:rPr>
        <w:t>.</w:t>
      </w:r>
    </w:p>
    <w:p w14:paraId="24A4D015" w14:textId="77777777" w:rsidR="00EB4C8E" w:rsidRPr="000625C3" w:rsidRDefault="00EB4C8E" w:rsidP="000625C3">
      <w:pPr>
        <w:tabs>
          <w:tab w:val="left" w:pos="6100"/>
        </w:tabs>
        <w:jc w:val="both"/>
        <w:rPr>
          <w:rFonts w:ascii="Baskerville Old Face" w:hAnsi="Baskerville Old Face"/>
          <w:sz w:val="24"/>
          <w:szCs w:val="24"/>
        </w:rPr>
      </w:pPr>
      <w:r w:rsidRPr="000625C3">
        <w:rPr>
          <w:rFonts w:ascii="Baskerville Old Face" w:hAnsi="Baskerville Old Face"/>
          <w:sz w:val="24"/>
          <w:szCs w:val="24"/>
        </w:rPr>
        <w:t>Il est nécessaire d'avoir votre accord écrit pour utiliser une image où vous êtes reconnaissable (diffusion, publication, reproduction ou commercialisation).</w:t>
      </w:r>
    </w:p>
    <w:p w14:paraId="61CF6A60" w14:textId="77777777" w:rsidR="00414E28" w:rsidRDefault="00414E28" w:rsidP="000625C3">
      <w:pPr>
        <w:tabs>
          <w:tab w:val="left" w:pos="6100"/>
        </w:tabs>
      </w:pPr>
    </w:p>
    <w:p w14:paraId="6D30E048" w14:textId="77777777" w:rsidR="00706598" w:rsidRDefault="0099181B" w:rsidP="00706598">
      <w:pPr>
        <w:pStyle w:val="Paragraphedeliste"/>
        <w:tabs>
          <w:tab w:val="left" w:pos="6100"/>
        </w:tabs>
      </w:pPr>
      <w:r>
        <w:rPr>
          <w:noProof/>
          <w:lang w:eastAsia="fr-FR"/>
        </w:rPr>
        <w:lastRenderedPageBreak/>
        <w:drawing>
          <wp:anchor distT="0" distB="0" distL="114300" distR="114300" simplePos="0" relativeHeight="251694080" behindDoc="0" locked="0" layoutInCell="1" allowOverlap="1" wp14:anchorId="6B891A85" wp14:editId="05CB4C41">
            <wp:simplePos x="0" y="0"/>
            <wp:positionH relativeFrom="margin">
              <wp:posOffset>-364957</wp:posOffset>
            </wp:positionH>
            <wp:positionV relativeFrom="paragraph">
              <wp:posOffset>1067028</wp:posOffset>
            </wp:positionV>
            <wp:extent cx="6564127" cy="7458348"/>
            <wp:effectExtent l="0" t="0" r="8255" b="9525"/>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181" t="24094" r="36372" b="16422"/>
                    <a:stretch/>
                  </pic:blipFill>
                  <pic:spPr bwMode="auto">
                    <a:xfrm>
                      <a:off x="0" y="0"/>
                      <a:ext cx="6569423" cy="746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385">
        <w:rPr>
          <w:noProof/>
          <w:lang w:eastAsia="fr-FR"/>
        </w:rPr>
        <mc:AlternateContent>
          <mc:Choice Requires="wps">
            <w:drawing>
              <wp:anchor distT="91440" distB="91440" distL="114300" distR="114300" simplePos="0" relativeHeight="251712512" behindDoc="0" locked="0" layoutInCell="1" allowOverlap="1" wp14:anchorId="63391315" wp14:editId="1F9DF2AF">
                <wp:simplePos x="0" y="0"/>
                <wp:positionH relativeFrom="margin">
                  <wp:posOffset>-706755</wp:posOffset>
                </wp:positionH>
                <wp:positionV relativeFrom="paragraph">
                  <wp:posOffset>0</wp:posOffset>
                </wp:positionV>
                <wp:extent cx="7162800" cy="787400"/>
                <wp:effectExtent l="0" t="0" r="0" b="0"/>
                <wp:wrapTopAndBottom/>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17381504"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Charte de la personne accueillie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91315" id="_x0000_s1047" type="#_x0000_t202" style="position:absolute;left:0;text-align:left;margin-left:-55.65pt;margin-top:0;width:564pt;height:62pt;z-index:251712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" filled="f" stroked="f">
                <v:textbox>
                  <w:txbxContent>
                    <w:p w14:paraId="17381504"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Charte de la personne accueillie</w:t>
                      </w:r>
                    </w:p>
                  </w:txbxContent>
                </v:textbox>
                <w10:wrap type="topAndBottom" anchorx="margin"/>
              </v:shape>
            </w:pict>
          </mc:Fallback>
        </mc:AlternateContent>
      </w:r>
    </w:p>
    <w:p w14:paraId="07190A38" w14:textId="77777777" w:rsidR="000929BB" w:rsidRDefault="000929BB" w:rsidP="00706598">
      <w:pPr>
        <w:pStyle w:val="Paragraphedeliste"/>
        <w:tabs>
          <w:tab w:val="left" w:pos="6100"/>
        </w:tabs>
      </w:pPr>
    </w:p>
    <w:p w14:paraId="66A9B4B9" w14:textId="77777777" w:rsidR="000929BB" w:rsidRDefault="000929BB" w:rsidP="000929BB">
      <w:pPr>
        <w:tabs>
          <w:tab w:val="left" w:pos="6100"/>
        </w:tabs>
      </w:pPr>
    </w:p>
    <w:p w14:paraId="178707C2" w14:textId="77777777" w:rsidR="009E4AB6" w:rsidRDefault="009E4AB6" w:rsidP="0069447D">
      <w:pPr>
        <w:tabs>
          <w:tab w:val="left" w:pos="6100"/>
        </w:tabs>
      </w:pPr>
    </w:p>
    <w:p w14:paraId="32415C31" w14:textId="77777777" w:rsidR="009E4AB6" w:rsidRDefault="009E4AB6" w:rsidP="0069447D">
      <w:pPr>
        <w:tabs>
          <w:tab w:val="left" w:pos="6100"/>
        </w:tabs>
      </w:pPr>
    </w:p>
    <w:p w14:paraId="107A9EEB" w14:textId="77777777" w:rsidR="00956F89" w:rsidRDefault="00956F89" w:rsidP="0069447D">
      <w:pPr>
        <w:tabs>
          <w:tab w:val="left" w:pos="6100"/>
        </w:tabs>
      </w:pPr>
    </w:p>
    <w:p w14:paraId="4B2F4C0D" w14:textId="77777777" w:rsidR="00956F89" w:rsidRDefault="00956F89" w:rsidP="0069447D">
      <w:pPr>
        <w:tabs>
          <w:tab w:val="left" w:pos="6100"/>
        </w:tabs>
      </w:pPr>
    </w:p>
    <w:p w14:paraId="70856EC7" w14:textId="77777777" w:rsidR="00956F89" w:rsidRDefault="00956F89" w:rsidP="0069447D">
      <w:pPr>
        <w:tabs>
          <w:tab w:val="left" w:pos="6100"/>
        </w:tabs>
      </w:pPr>
    </w:p>
    <w:p w14:paraId="49F7C340" w14:textId="77777777" w:rsidR="00956F89" w:rsidRDefault="00956F89" w:rsidP="0069447D">
      <w:pPr>
        <w:tabs>
          <w:tab w:val="left" w:pos="6100"/>
        </w:tabs>
      </w:pPr>
    </w:p>
    <w:p w14:paraId="410A4AF0" w14:textId="77777777" w:rsidR="00956F89" w:rsidRDefault="00956F89" w:rsidP="0069447D">
      <w:pPr>
        <w:tabs>
          <w:tab w:val="left" w:pos="6100"/>
        </w:tabs>
      </w:pPr>
    </w:p>
    <w:p w14:paraId="42E9A71D" w14:textId="77777777" w:rsidR="00956F89" w:rsidRDefault="00956F89" w:rsidP="0069447D">
      <w:pPr>
        <w:tabs>
          <w:tab w:val="left" w:pos="6100"/>
        </w:tabs>
      </w:pPr>
    </w:p>
    <w:p w14:paraId="18BCD9C8" w14:textId="77777777" w:rsidR="00956F89" w:rsidRDefault="00956F89" w:rsidP="0069447D">
      <w:pPr>
        <w:tabs>
          <w:tab w:val="left" w:pos="6100"/>
        </w:tabs>
      </w:pPr>
    </w:p>
    <w:p w14:paraId="1FFB83C2" w14:textId="77777777" w:rsidR="00956F89" w:rsidRDefault="00956F89" w:rsidP="0069447D">
      <w:pPr>
        <w:tabs>
          <w:tab w:val="left" w:pos="6100"/>
        </w:tabs>
      </w:pPr>
    </w:p>
    <w:p w14:paraId="0EFA6280" w14:textId="77777777" w:rsidR="00956F89" w:rsidRDefault="00956F89" w:rsidP="0069447D">
      <w:pPr>
        <w:tabs>
          <w:tab w:val="left" w:pos="6100"/>
        </w:tabs>
      </w:pPr>
    </w:p>
    <w:p w14:paraId="36A184BE" w14:textId="77777777" w:rsidR="00956F89" w:rsidRDefault="00956F89" w:rsidP="0069447D">
      <w:pPr>
        <w:tabs>
          <w:tab w:val="left" w:pos="6100"/>
        </w:tabs>
      </w:pPr>
    </w:p>
    <w:p w14:paraId="6D6E485C" w14:textId="77777777" w:rsidR="00956F89" w:rsidRDefault="00956F89" w:rsidP="0069447D">
      <w:pPr>
        <w:tabs>
          <w:tab w:val="left" w:pos="6100"/>
        </w:tabs>
      </w:pPr>
    </w:p>
    <w:p w14:paraId="3ADADB5F" w14:textId="77777777" w:rsidR="00956F89" w:rsidRDefault="00956F89" w:rsidP="0069447D">
      <w:pPr>
        <w:tabs>
          <w:tab w:val="left" w:pos="6100"/>
        </w:tabs>
      </w:pPr>
    </w:p>
    <w:p w14:paraId="791E9F5A" w14:textId="77777777" w:rsidR="00956F89" w:rsidRDefault="00956F89" w:rsidP="0069447D">
      <w:pPr>
        <w:tabs>
          <w:tab w:val="left" w:pos="6100"/>
        </w:tabs>
      </w:pPr>
    </w:p>
    <w:p w14:paraId="26D449B7" w14:textId="77777777" w:rsidR="00956F89" w:rsidRDefault="00956F89" w:rsidP="0069447D">
      <w:pPr>
        <w:tabs>
          <w:tab w:val="left" w:pos="6100"/>
        </w:tabs>
      </w:pPr>
    </w:p>
    <w:p w14:paraId="391CBB6F" w14:textId="77777777" w:rsidR="00956F89" w:rsidRDefault="00956F89" w:rsidP="0069447D">
      <w:pPr>
        <w:tabs>
          <w:tab w:val="left" w:pos="6100"/>
        </w:tabs>
      </w:pPr>
    </w:p>
    <w:p w14:paraId="1E4F75E1" w14:textId="77777777" w:rsidR="00956F89" w:rsidRDefault="00956F89" w:rsidP="0069447D">
      <w:pPr>
        <w:tabs>
          <w:tab w:val="left" w:pos="6100"/>
        </w:tabs>
      </w:pPr>
    </w:p>
    <w:p w14:paraId="696A096F" w14:textId="77777777" w:rsidR="009E4AB6" w:rsidRDefault="009E4AB6" w:rsidP="0069447D">
      <w:pPr>
        <w:tabs>
          <w:tab w:val="left" w:pos="6100"/>
        </w:tabs>
      </w:pPr>
    </w:p>
    <w:p w14:paraId="23F8D938" w14:textId="77777777" w:rsidR="00956F89" w:rsidRDefault="00956F89" w:rsidP="0069447D">
      <w:pPr>
        <w:tabs>
          <w:tab w:val="left" w:pos="6100"/>
        </w:tabs>
      </w:pPr>
    </w:p>
    <w:p w14:paraId="1CB1F06B" w14:textId="77777777" w:rsidR="00956F89" w:rsidRDefault="00956F89" w:rsidP="0069447D">
      <w:pPr>
        <w:tabs>
          <w:tab w:val="left" w:pos="6100"/>
        </w:tabs>
      </w:pPr>
    </w:p>
    <w:p w14:paraId="7160FFC0" w14:textId="77777777" w:rsidR="00956F89" w:rsidRDefault="00956F89" w:rsidP="0069447D">
      <w:pPr>
        <w:tabs>
          <w:tab w:val="left" w:pos="6100"/>
        </w:tabs>
      </w:pPr>
    </w:p>
    <w:p w14:paraId="31406282" w14:textId="77777777" w:rsidR="009E4AB6" w:rsidRDefault="00706598" w:rsidP="0069447D">
      <w:pPr>
        <w:tabs>
          <w:tab w:val="left" w:pos="6100"/>
        </w:tabs>
      </w:pPr>
      <w:r>
        <w:rPr>
          <w:noProof/>
          <w:lang w:eastAsia="fr-FR"/>
        </w:rPr>
        <w:lastRenderedPageBreak/>
        <mc:AlternateContent>
          <mc:Choice Requires="wps">
            <w:drawing>
              <wp:anchor distT="91440" distB="91440" distL="114300" distR="114300" simplePos="0" relativeHeight="251714560" behindDoc="0" locked="0" layoutInCell="1" allowOverlap="1" wp14:anchorId="0973E630" wp14:editId="3E528545">
                <wp:simplePos x="0" y="0"/>
                <wp:positionH relativeFrom="margin">
                  <wp:posOffset>-705264</wp:posOffset>
                </wp:positionH>
                <wp:positionV relativeFrom="paragraph">
                  <wp:posOffset>-359</wp:posOffset>
                </wp:positionV>
                <wp:extent cx="7162800" cy="787400"/>
                <wp:effectExtent l="0" t="0" r="0" b="0"/>
                <wp:wrapTopAndBottom/>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3685ED3F"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rPr>
                              <w:t>Les modalités d’admission, d’accompagnement et de sortie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3E630" id="_x0000_s1048" type="#_x0000_t202" style="position:absolute;margin-left:-55.55pt;margin-top:-.05pt;width:564pt;height:62pt;z-index:251714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" filled="f" stroked="f">
                <v:textbox>
                  <w:txbxContent>
                    <w:p w14:paraId="3685ED3F"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rPr>
                        <w:t>Les modalités d’admission, d’accompagnement et de sortie</w:t>
                      </w:r>
                    </w:p>
                  </w:txbxContent>
                </v:textbox>
                <w10:wrap type="topAndBottom" anchorx="margin"/>
              </v:shape>
            </w:pict>
          </mc:Fallback>
        </mc:AlternateContent>
      </w:r>
    </w:p>
    <w:p w14:paraId="0E0FF583" w14:textId="77777777" w:rsidR="00706598" w:rsidRPr="00CA4541" w:rsidRDefault="00706598" w:rsidP="00D20F28">
      <w:pPr>
        <w:jc w:val="both"/>
        <w:rPr>
          <w:rFonts w:cstheme="minorHAnsi"/>
          <w:b/>
          <w:color w:val="2F5496" w:themeColor="accent1" w:themeShade="BF"/>
          <w:sz w:val="32"/>
          <w:szCs w:val="32"/>
          <w:u w:val="single"/>
        </w:rPr>
      </w:pPr>
      <w:r w:rsidRPr="000625C3">
        <w:rPr>
          <w:rFonts w:cstheme="minorHAnsi"/>
          <w:b/>
          <w:color w:val="2F5496" w:themeColor="accent1" w:themeShade="BF"/>
          <w:sz w:val="32"/>
          <w:szCs w:val="32"/>
          <w:u w:val="single"/>
        </w:rPr>
        <w:t>Le parcours</w:t>
      </w:r>
    </w:p>
    <w:p w14:paraId="154A65BB" w14:textId="77777777" w:rsidR="00083958" w:rsidRPr="000625C3" w:rsidRDefault="00083958" w:rsidP="00083958">
      <w:pPr>
        <w:jc w:val="both"/>
        <w:rPr>
          <w:rFonts w:ascii="Baskerville Old Face" w:hAnsi="Baskerville Old Face"/>
          <w:sz w:val="24"/>
          <w:szCs w:val="24"/>
        </w:rPr>
      </w:pPr>
      <w:r w:rsidRPr="000625C3">
        <w:rPr>
          <w:rFonts w:ascii="Baskerville Old Face" w:hAnsi="Baskerville Old Face"/>
          <w:sz w:val="24"/>
          <w:szCs w:val="24"/>
        </w:rPr>
        <w:t xml:space="preserve">L’entrée dans le dispositif </w:t>
      </w:r>
      <w:proofErr w:type="spellStart"/>
      <w:proofErr w:type="gramStart"/>
      <w:r w:rsidRPr="000625C3">
        <w:rPr>
          <w:rFonts w:ascii="Baskerville Old Face" w:hAnsi="Baskerville Old Face"/>
          <w:sz w:val="24"/>
          <w:szCs w:val="24"/>
        </w:rPr>
        <w:t>To.Rem</w:t>
      </w:r>
      <w:proofErr w:type="spellEnd"/>
      <w:proofErr w:type="gramEnd"/>
      <w:r w:rsidRPr="000625C3">
        <w:rPr>
          <w:rFonts w:ascii="Baskerville Old Face" w:hAnsi="Baskerville Old Face"/>
          <w:sz w:val="24"/>
          <w:szCs w:val="24"/>
        </w:rPr>
        <w:t xml:space="preserve"> ne nécessite pas de notification MDPH au préalable. À tout moment, le bénéficiaire peut faire la demande d’un arrêt d’accompagn</w:t>
      </w:r>
      <w:r w:rsidR="00D321EE">
        <w:rPr>
          <w:rFonts w:ascii="Baskerville Old Face" w:hAnsi="Baskerville Old Face"/>
          <w:sz w:val="24"/>
          <w:szCs w:val="24"/>
        </w:rPr>
        <w:t>ement par l’équipe mobile</w:t>
      </w:r>
      <w:r w:rsidRPr="000625C3">
        <w:rPr>
          <w:rFonts w:ascii="Baskerville Old Face" w:hAnsi="Baskerville Old Face"/>
          <w:sz w:val="24"/>
          <w:szCs w:val="24"/>
        </w:rPr>
        <w:t xml:space="preserve">. </w:t>
      </w:r>
    </w:p>
    <w:p w14:paraId="622D60D1" w14:textId="77777777" w:rsidR="00083958" w:rsidRPr="000625C3" w:rsidRDefault="00083958" w:rsidP="00083958">
      <w:pPr>
        <w:jc w:val="both"/>
        <w:rPr>
          <w:rFonts w:ascii="Baskerville Old Face" w:eastAsia="Times New Roman" w:hAnsi="Baskerville Old Face" w:cstheme="minorHAnsi"/>
          <w:color w:val="000000"/>
          <w:kern w:val="28"/>
          <w:sz w:val="24"/>
          <w:szCs w:val="24"/>
          <w:lang w:eastAsia="fr-FR"/>
          <w14:cntxtAlts/>
        </w:rPr>
      </w:pPr>
      <w:r w:rsidRPr="000625C3">
        <w:rPr>
          <w:rFonts w:ascii="Baskerville Old Face" w:hAnsi="Baskerville Old Face"/>
          <w:sz w:val="24"/>
          <w:szCs w:val="24"/>
        </w:rPr>
        <w:t xml:space="preserve">L’orientation est faite par un médecin psychiatre en accord avec </w:t>
      </w:r>
      <w:r w:rsidR="00DA0C77">
        <w:rPr>
          <w:rFonts w:ascii="Baskerville Old Face" w:hAnsi="Baskerville Old Face"/>
          <w:sz w:val="24"/>
          <w:szCs w:val="24"/>
        </w:rPr>
        <w:t>le bénéficiaire</w:t>
      </w:r>
      <w:r w:rsidRPr="000625C3">
        <w:rPr>
          <w:rFonts w:ascii="Baskerville Old Face" w:hAnsi="Baskerville Old Face"/>
          <w:sz w:val="24"/>
          <w:szCs w:val="24"/>
        </w:rPr>
        <w:t xml:space="preserve">. </w:t>
      </w:r>
      <w:r w:rsidRPr="000625C3">
        <w:rPr>
          <w:rFonts w:ascii="Baskerville Old Face" w:eastAsia="Times New Roman" w:hAnsi="Baskerville Old Face" w:cstheme="minorHAnsi"/>
          <w:color w:val="000000"/>
          <w:kern w:val="28"/>
          <w:sz w:val="24"/>
          <w:szCs w:val="24"/>
          <w:lang w:eastAsia="fr-FR"/>
          <w14:cntxtAlts/>
        </w:rPr>
        <w:t xml:space="preserve">La prise en charge débutera par des rencontres et </w:t>
      </w:r>
      <w:r w:rsidR="005652C9">
        <w:rPr>
          <w:rFonts w:ascii="Baskerville Old Face" w:eastAsia="Times New Roman" w:hAnsi="Baskerville Old Face" w:cstheme="minorHAnsi"/>
          <w:color w:val="000000"/>
          <w:kern w:val="28"/>
          <w:sz w:val="24"/>
          <w:szCs w:val="24"/>
          <w:lang w:eastAsia="fr-FR"/>
          <w14:cntxtAlts/>
        </w:rPr>
        <w:t xml:space="preserve">des </w:t>
      </w:r>
      <w:r w:rsidRPr="000625C3">
        <w:rPr>
          <w:rFonts w:ascii="Baskerville Old Face" w:eastAsia="Times New Roman" w:hAnsi="Baskerville Old Face" w:cstheme="minorHAnsi"/>
          <w:color w:val="000000"/>
          <w:kern w:val="28"/>
          <w:sz w:val="24"/>
          <w:szCs w:val="24"/>
          <w:lang w:eastAsia="fr-FR"/>
          <w14:cntxtAlts/>
        </w:rPr>
        <w:t>évaluations</w:t>
      </w:r>
      <w:r w:rsidR="00D321EE">
        <w:rPr>
          <w:rFonts w:ascii="Baskerville Old Face" w:eastAsia="Times New Roman" w:hAnsi="Baskerville Old Face" w:cstheme="minorHAnsi"/>
          <w:color w:val="000000"/>
          <w:kern w:val="28"/>
          <w:sz w:val="24"/>
          <w:szCs w:val="24"/>
          <w:lang w:eastAsia="fr-FR"/>
          <w14:cntxtAlts/>
        </w:rPr>
        <w:t xml:space="preserve"> sur une période de deux mois</w:t>
      </w:r>
      <w:r w:rsidRPr="000625C3">
        <w:rPr>
          <w:rFonts w:ascii="Baskerville Old Face" w:eastAsia="Times New Roman" w:hAnsi="Baskerville Old Face" w:cstheme="minorHAnsi"/>
          <w:color w:val="000000"/>
          <w:kern w:val="28"/>
          <w:sz w:val="24"/>
          <w:szCs w:val="24"/>
          <w:lang w:eastAsia="fr-FR"/>
          <w14:cntxtAlts/>
        </w:rPr>
        <w:t xml:space="preserve">. </w:t>
      </w:r>
    </w:p>
    <w:p w14:paraId="01E82060" w14:textId="393173BE" w:rsidR="00083958" w:rsidRPr="000625C3" w:rsidRDefault="00083958" w:rsidP="00083958">
      <w:pPr>
        <w:jc w:val="both"/>
        <w:rPr>
          <w:rFonts w:ascii="Baskerville Old Face" w:eastAsia="Times New Roman" w:hAnsi="Baskerville Old Face" w:cstheme="minorHAnsi"/>
          <w:color w:val="000000"/>
          <w:kern w:val="28"/>
          <w:sz w:val="24"/>
          <w:szCs w:val="24"/>
          <w:lang w:eastAsia="fr-FR"/>
          <w14:cntxtAlts/>
        </w:rPr>
      </w:pPr>
      <w:r w:rsidRPr="000625C3">
        <w:rPr>
          <w:rFonts w:ascii="Baskerville Old Face" w:eastAsia="Times New Roman" w:hAnsi="Baskerville Old Face" w:cstheme="minorHAnsi"/>
          <w:color w:val="000000"/>
          <w:kern w:val="28"/>
          <w:sz w:val="24"/>
          <w:szCs w:val="24"/>
          <w:lang w:eastAsia="fr-FR"/>
          <w14:cntxtAlts/>
        </w:rPr>
        <w:t xml:space="preserve">Dans un second temps, nous élaborerons avec </w:t>
      </w:r>
      <w:r w:rsidR="00DA0C77">
        <w:rPr>
          <w:rFonts w:ascii="Baskerville Old Face" w:eastAsia="Times New Roman" w:hAnsi="Baskerville Old Face" w:cstheme="minorHAnsi"/>
          <w:color w:val="000000"/>
          <w:kern w:val="28"/>
          <w:sz w:val="24"/>
          <w:szCs w:val="24"/>
          <w:lang w:eastAsia="fr-FR"/>
          <w14:cntxtAlts/>
        </w:rPr>
        <w:t>le bénéficiaire</w:t>
      </w:r>
      <w:r w:rsidRPr="000625C3">
        <w:rPr>
          <w:rFonts w:ascii="Baskerville Old Face" w:eastAsia="Times New Roman" w:hAnsi="Baskerville Old Face" w:cstheme="minorHAnsi"/>
          <w:color w:val="000000"/>
          <w:kern w:val="28"/>
          <w:sz w:val="24"/>
          <w:szCs w:val="24"/>
          <w:lang w:eastAsia="fr-FR"/>
          <w14:cntxtAlts/>
        </w:rPr>
        <w:t xml:space="preserve"> un Plan de Suivi Individualisé (PSI). Le PSI donnera les orientations prioritaires </w:t>
      </w:r>
      <w:r w:rsidR="00DA0C77">
        <w:rPr>
          <w:rFonts w:ascii="Baskerville Old Face" w:eastAsia="Times New Roman" w:hAnsi="Baskerville Old Face" w:cstheme="minorHAnsi"/>
          <w:color w:val="000000"/>
          <w:kern w:val="28"/>
          <w:sz w:val="24"/>
          <w:szCs w:val="24"/>
          <w:lang w:eastAsia="fr-FR"/>
          <w14:cntxtAlts/>
        </w:rPr>
        <w:t>du bénéficiaire</w:t>
      </w:r>
      <w:r w:rsidRPr="000625C3">
        <w:rPr>
          <w:rFonts w:ascii="Baskerville Old Face" w:eastAsia="Times New Roman" w:hAnsi="Baskerville Old Face" w:cstheme="minorHAnsi"/>
          <w:color w:val="000000"/>
          <w:kern w:val="28"/>
          <w:sz w:val="24"/>
          <w:szCs w:val="24"/>
          <w:lang w:eastAsia="fr-FR"/>
          <w14:cntxtAlts/>
        </w:rPr>
        <w:t>.</w:t>
      </w:r>
      <w:r w:rsidR="00956E94">
        <w:rPr>
          <w:rFonts w:ascii="Baskerville Old Face" w:eastAsia="Times New Roman" w:hAnsi="Baskerville Old Face" w:cstheme="minorHAnsi"/>
          <w:color w:val="000000"/>
          <w:kern w:val="28"/>
          <w:sz w:val="24"/>
          <w:szCs w:val="24"/>
          <w:lang w:eastAsia="fr-FR"/>
          <w14:cntxtAlts/>
        </w:rPr>
        <w:t xml:space="preserve"> L’équipe </w:t>
      </w:r>
      <w:proofErr w:type="spellStart"/>
      <w:r w:rsidR="00956E94">
        <w:rPr>
          <w:rFonts w:ascii="Baskerville Old Face" w:eastAsia="Times New Roman" w:hAnsi="Baskerville Old Face" w:cstheme="minorHAnsi"/>
          <w:color w:val="000000"/>
          <w:kern w:val="28"/>
          <w:sz w:val="24"/>
          <w:szCs w:val="24"/>
          <w:lang w:eastAsia="fr-FR"/>
          <w14:cntxtAlts/>
        </w:rPr>
        <w:t>ToRem</w:t>
      </w:r>
      <w:proofErr w:type="spellEnd"/>
      <w:r w:rsidR="00956E94">
        <w:rPr>
          <w:rFonts w:ascii="Baskerville Old Face" w:eastAsia="Times New Roman" w:hAnsi="Baskerville Old Face" w:cstheme="minorHAnsi"/>
          <w:color w:val="000000"/>
          <w:kern w:val="28"/>
          <w:sz w:val="24"/>
          <w:szCs w:val="24"/>
          <w:lang w:eastAsia="fr-FR"/>
          <w14:cntxtAlts/>
        </w:rPr>
        <w:t xml:space="preserve"> invitera le bénéficiaire à être acteur dans l’élaboration de son projet, en lui proposant de partager ses moyens et ceux de l’équipe, pour </w:t>
      </w:r>
      <w:bookmarkStart w:id="2" w:name="_GoBack"/>
      <w:bookmarkEnd w:id="2"/>
      <w:r w:rsidR="00956E94">
        <w:rPr>
          <w:rFonts w:ascii="Baskerville Old Face" w:eastAsia="Times New Roman" w:hAnsi="Baskerville Old Face" w:cstheme="minorHAnsi"/>
          <w:color w:val="000000"/>
          <w:kern w:val="28"/>
          <w:sz w:val="24"/>
          <w:szCs w:val="24"/>
          <w:lang w:eastAsia="fr-FR"/>
          <w14:cntxtAlts/>
        </w:rPr>
        <w:t xml:space="preserve">atteindre sa situation espérée. </w:t>
      </w:r>
      <w:r w:rsidRPr="000625C3">
        <w:rPr>
          <w:rFonts w:ascii="Baskerville Old Face" w:eastAsia="Times New Roman" w:hAnsi="Baskerville Old Face" w:cstheme="minorHAnsi"/>
          <w:color w:val="000000"/>
          <w:kern w:val="28"/>
          <w:sz w:val="24"/>
          <w:szCs w:val="24"/>
          <w:lang w:eastAsia="fr-FR"/>
          <w14:cntxtAlts/>
        </w:rPr>
        <w:t xml:space="preserve">Le PSI sera partagé </w:t>
      </w:r>
      <w:r w:rsidR="00D321EE">
        <w:rPr>
          <w:rFonts w:ascii="Baskerville Old Face" w:eastAsia="Times New Roman" w:hAnsi="Baskerville Old Face" w:cstheme="minorHAnsi"/>
          <w:color w:val="000000"/>
          <w:kern w:val="28"/>
          <w:sz w:val="24"/>
          <w:szCs w:val="24"/>
          <w:lang w:eastAsia="fr-FR"/>
          <w14:cntxtAlts/>
        </w:rPr>
        <w:t xml:space="preserve">lors d’une rencontre </w:t>
      </w:r>
      <w:r w:rsidRPr="000625C3">
        <w:rPr>
          <w:rFonts w:ascii="Baskerville Old Face" w:eastAsia="Times New Roman" w:hAnsi="Baskerville Old Face" w:cstheme="minorHAnsi"/>
          <w:color w:val="000000"/>
          <w:kern w:val="28"/>
          <w:sz w:val="24"/>
          <w:szCs w:val="24"/>
          <w:lang w:eastAsia="fr-FR"/>
          <w14:cntxtAlts/>
        </w:rPr>
        <w:t xml:space="preserve">avec le bénéficiaire, l’équipe mobile </w:t>
      </w:r>
      <w:proofErr w:type="spellStart"/>
      <w:proofErr w:type="gramStart"/>
      <w:r w:rsidRPr="000625C3">
        <w:rPr>
          <w:rFonts w:ascii="Baskerville Old Face" w:eastAsia="Times New Roman" w:hAnsi="Baskerville Old Face" w:cstheme="minorHAnsi"/>
          <w:color w:val="000000"/>
          <w:kern w:val="28"/>
          <w:sz w:val="24"/>
          <w:szCs w:val="24"/>
          <w:lang w:eastAsia="fr-FR"/>
          <w14:cntxtAlts/>
        </w:rPr>
        <w:t>To.Rem</w:t>
      </w:r>
      <w:proofErr w:type="spellEnd"/>
      <w:proofErr w:type="gramEnd"/>
      <w:r w:rsidRPr="000625C3">
        <w:rPr>
          <w:rFonts w:ascii="Baskerville Old Face" w:eastAsia="Times New Roman" w:hAnsi="Baskerville Old Face" w:cstheme="minorHAnsi"/>
          <w:color w:val="000000"/>
          <w:kern w:val="28"/>
          <w:sz w:val="24"/>
          <w:szCs w:val="24"/>
          <w:lang w:eastAsia="fr-FR"/>
          <w14:cntxtAlts/>
        </w:rPr>
        <w:t xml:space="preserve"> et l’équipe médicale de suivi. </w:t>
      </w:r>
    </w:p>
    <w:p w14:paraId="412EAC50" w14:textId="77777777" w:rsidR="00083958" w:rsidRPr="000625C3" w:rsidRDefault="00083958" w:rsidP="00083958">
      <w:pPr>
        <w:jc w:val="both"/>
        <w:rPr>
          <w:rFonts w:ascii="Baskerville Old Face" w:eastAsia="Times New Roman" w:hAnsi="Baskerville Old Face" w:cstheme="minorHAnsi"/>
          <w:color w:val="000000"/>
          <w:kern w:val="28"/>
          <w:sz w:val="24"/>
          <w:szCs w:val="24"/>
          <w:lang w:eastAsia="fr-FR"/>
          <w14:cntxtAlts/>
        </w:rPr>
      </w:pPr>
      <w:r w:rsidRPr="000625C3">
        <w:rPr>
          <w:rFonts w:ascii="Baskerville Old Face" w:eastAsia="Times New Roman" w:hAnsi="Baskerville Old Face" w:cstheme="minorHAnsi"/>
          <w:color w:val="000000"/>
          <w:kern w:val="28"/>
          <w:sz w:val="24"/>
          <w:szCs w:val="24"/>
          <w:lang w:eastAsia="fr-FR"/>
          <w14:cntxtAlts/>
        </w:rPr>
        <w:t>Après validation, le bénéficiaire entrera dans la phase d’</w:t>
      </w:r>
      <w:r w:rsidR="009C0FC1">
        <w:rPr>
          <w:rFonts w:ascii="Baskerville Old Face" w:eastAsia="Times New Roman" w:hAnsi="Baskerville Old Face" w:cstheme="minorHAnsi"/>
          <w:color w:val="000000"/>
          <w:kern w:val="28"/>
          <w:sz w:val="24"/>
          <w:szCs w:val="24"/>
          <w:lang w:eastAsia="fr-FR"/>
          <w14:cntxtAlts/>
        </w:rPr>
        <w:t>accompagnement (apprentissage, entraînement, psychoéducation)</w:t>
      </w:r>
      <w:r w:rsidRPr="000625C3">
        <w:rPr>
          <w:rFonts w:ascii="Baskerville Old Face" w:eastAsia="Times New Roman" w:hAnsi="Baskerville Old Face" w:cstheme="minorHAnsi"/>
          <w:color w:val="000000"/>
          <w:kern w:val="28"/>
          <w:sz w:val="24"/>
          <w:szCs w:val="24"/>
          <w:lang w:eastAsia="fr-FR"/>
          <w14:cntxtAlts/>
        </w:rPr>
        <w:t xml:space="preserve"> pendant environ quatre mois. </w:t>
      </w:r>
    </w:p>
    <w:p w14:paraId="36953DB3" w14:textId="77777777" w:rsidR="00083958" w:rsidRPr="000625C3" w:rsidRDefault="00083958" w:rsidP="00083958">
      <w:pPr>
        <w:jc w:val="both"/>
        <w:rPr>
          <w:rFonts w:ascii="Baskerville Old Face" w:eastAsia="Times New Roman" w:hAnsi="Baskerville Old Face" w:cstheme="minorHAnsi"/>
          <w:color w:val="000000"/>
          <w:kern w:val="28"/>
          <w:sz w:val="24"/>
          <w:szCs w:val="24"/>
          <w:lang w:eastAsia="fr-FR"/>
          <w14:cntxtAlts/>
        </w:rPr>
      </w:pPr>
      <w:r w:rsidRPr="000625C3">
        <w:rPr>
          <w:rFonts w:ascii="Baskerville Old Face" w:eastAsia="Times New Roman" w:hAnsi="Baskerville Old Face" w:cstheme="minorHAnsi"/>
          <w:color w:val="000000"/>
          <w:kern w:val="28"/>
          <w:sz w:val="24"/>
          <w:szCs w:val="24"/>
          <w:lang w:eastAsia="fr-FR"/>
          <w14:cntxtAlts/>
        </w:rPr>
        <w:t xml:space="preserve">La troisième étape, nous proposerons des évaluations finales et la restitution d’un bilan partagé avec le bénéficiaire, l’équipe médicale de suivi et l’équipe mobile </w:t>
      </w:r>
      <w:proofErr w:type="spellStart"/>
      <w:r w:rsidRPr="000625C3">
        <w:rPr>
          <w:rFonts w:ascii="Baskerville Old Face" w:eastAsia="Times New Roman" w:hAnsi="Baskerville Old Face" w:cstheme="minorHAnsi"/>
          <w:color w:val="000000"/>
          <w:kern w:val="28"/>
          <w:sz w:val="24"/>
          <w:szCs w:val="24"/>
          <w:lang w:eastAsia="fr-FR"/>
          <w14:cntxtAlts/>
        </w:rPr>
        <w:t>To.Rem</w:t>
      </w:r>
      <w:proofErr w:type="spellEnd"/>
      <w:r w:rsidRPr="000625C3">
        <w:rPr>
          <w:rFonts w:ascii="Baskerville Old Face" w:eastAsia="Times New Roman" w:hAnsi="Baskerville Old Face" w:cstheme="minorHAnsi"/>
          <w:color w:val="000000"/>
          <w:kern w:val="28"/>
          <w:sz w:val="24"/>
          <w:szCs w:val="24"/>
          <w:lang w:eastAsia="fr-FR"/>
          <w14:cntxtAlts/>
        </w:rPr>
        <w:t xml:space="preserve">. </w:t>
      </w:r>
    </w:p>
    <w:p w14:paraId="166CD532" w14:textId="77777777" w:rsidR="00D20F28" w:rsidRPr="005652C9" w:rsidRDefault="00083958" w:rsidP="00083958">
      <w:pPr>
        <w:jc w:val="both"/>
        <w:rPr>
          <w:rFonts w:ascii="Baskerville Old Face" w:eastAsia="Times New Roman" w:hAnsi="Baskerville Old Face" w:cstheme="minorHAnsi"/>
          <w:kern w:val="28"/>
          <w:sz w:val="24"/>
          <w:szCs w:val="24"/>
          <w:lang w:eastAsia="fr-FR"/>
          <w14:cntxtAlts/>
        </w:rPr>
      </w:pPr>
      <w:r w:rsidRPr="005652C9">
        <w:rPr>
          <w:rFonts w:ascii="Baskerville Old Face" w:eastAsia="Times New Roman" w:hAnsi="Baskerville Old Face" w:cstheme="minorHAnsi"/>
          <w:kern w:val="28"/>
          <w:sz w:val="24"/>
          <w:szCs w:val="24"/>
          <w:lang w:eastAsia="fr-FR"/>
          <w14:cntxtAlts/>
        </w:rPr>
        <w:t>Puis, dans une quatrième phase, un suivi à distance</w:t>
      </w:r>
      <w:r w:rsidR="005652C9" w:rsidRPr="005652C9">
        <w:rPr>
          <w:rFonts w:ascii="Baskerville Old Face" w:eastAsia="Times New Roman" w:hAnsi="Baskerville Old Face" w:cstheme="minorHAnsi"/>
          <w:kern w:val="28"/>
          <w:sz w:val="24"/>
          <w:szCs w:val="24"/>
          <w:lang w:eastAsia="fr-FR"/>
          <w14:cntxtAlts/>
        </w:rPr>
        <w:t xml:space="preserve"> en lien avec les partenaires</w:t>
      </w:r>
      <w:r w:rsidRPr="005652C9">
        <w:rPr>
          <w:rFonts w:ascii="Baskerville Old Face" w:eastAsia="Times New Roman" w:hAnsi="Baskerville Old Face" w:cstheme="minorHAnsi"/>
          <w:kern w:val="28"/>
          <w:sz w:val="24"/>
          <w:szCs w:val="24"/>
          <w:lang w:eastAsia="fr-FR"/>
          <w14:cntxtAlts/>
        </w:rPr>
        <w:t xml:space="preserve"> pourra être proposé</w:t>
      </w:r>
      <w:r w:rsidR="005652C9" w:rsidRPr="005652C9">
        <w:rPr>
          <w:rFonts w:ascii="Baskerville Old Face" w:eastAsia="Times New Roman" w:hAnsi="Baskerville Old Face" w:cstheme="minorHAnsi"/>
          <w:kern w:val="28"/>
          <w:sz w:val="24"/>
          <w:szCs w:val="24"/>
          <w:lang w:eastAsia="fr-FR"/>
          <w14:cntxtAlts/>
        </w:rPr>
        <w:t>. Le maintien d</w:t>
      </w:r>
      <w:r w:rsidRPr="005652C9">
        <w:rPr>
          <w:rFonts w:ascii="Baskerville Old Face" w:eastAsia="Times New Roman" w:hAnsi="Baskerville Old Face" w:cstheme="minorHAnsi"/>
          <w:kern w:val="28"/>
          <w:sz w:val="24"/>
          <w:szCs w:val="24"/>
          <w:lang w:eastAsia="fr-FR"/>
          <w14:cntxtAlts/>
        </w:rPr>
        <w:t>es acquis dur</w:t>
      </w:r>
      <w:r w:rsidR="005652C9" w:rsidRPr="005652C9">
        <w:rPr>
          <w:rFonts w:ascii="Baskerville Old Face" w:eastAsia="Times New Roman" w:hAnsi="Baskerville Old Face" w:cstheme="minorHAnsi"/>
          <w:kern w:val="28"/>
          <w:sz w:val="24"/>
          <w:szCs w:val="24"/>
          <w:lang w:eastAsia="fr-FR"/>
          <w14:cntxtAlts/>
        </w:rPr>
        <w:t>era</w:t>
      </w:r>
      <w:r w:rsidRPr="005652C9">
        <w:rPr>
          <w:rFonts w:ascii="Baskerville Old Face" w:eastAsia="Times New Roman" w:hAnsi="Baskerville Old Face" w:cstheme="minorHAnsi"/>
          <w:kern w:val="28"/>
          <w:sz w:val="24"/>
          <w:szCs w:val="24"/>
          <w:lang w:eastAsia="fr-FR"/>
          <w14:cntxtAlts/>
        </w:rPr>
        <w:t xml:space="preserve"> environ 18 mois</w:t>
      </w:r>
      <w:r w:rsidR="00BA19C9" w:rsidRPr="005652C9">
        <w:rPr>
          <w:rFonts w:ascii="Baskerville Old Face" w:eastAsia="Times New Roman" w:hAnsi="Baskerville Old Face" w:cstheme="minorHAnsi"/>
          <w:kern w:val="28"/>
          <w:sz w:val="24"/>
          <w:szCs w:val="24"/>
          <w:lang w:eastAsia="fr-FR"/>
          <w14:cntxtAlts/>
        </w:rPr>
        <w:t xml:space="preserve">, </w:t>
      </w:r>
      <w:r w:rsidR="005B7F20" w:rsidRPr="005652C9">
        <w:rPr>
          <w:rFonts w:ascii="Baskerville Old Face" w:eastAsia="Times New Roman" w:hAnsi="Baskerville Old Face" w:cstheme="minorHAnsi"/>
          <w:kern w:val="28"/>
          <w:sz w:val="24"/>
          <w:szCs w:val="24"/>
          <w:lang w:eastAsia="fr-FR"/>
          <w14:cntxtAlts/>
        </w:rPr>
        <w:t>à raison d’une fois par mois sur la 1</w:t>
      </w:r>
      <w:r w:rsidR="005B7F20" w:rsidRPr="005652C9">
        <w:rPr>
          <w:rFonts w:ascii="Baskerville Old Face" w:eastAsia="Times New Roman" w:hAnsi="Baskerville Old Face" w:cstheme="minorHAnsi"/>
          <w:kern w:val="28"/>
          <w:sz w:val="24"/>
          <w:szCs w:val="24"/>
          <w:vertAlign w:val="superscript"/>
          <w:lang w:eastAsia="fr-FR"/>
          <w14:cntxtAlts/>
        </w:rPr>
        <w:t>ère</w:t>
      </w:r>
      <w:r w:rsidR="005B7F20" w:rsidRPr="005652C9">
        <w:rPr>
          <w:rFonts w:ascii="Baskerville Old Face" w:eastAsia="Times New Roman" w:hAnsi="Baskerville Old Face" w:cstheme="minorHAnsi"/>
          <w:kern w:val="28"/>
          <w:sz w:val="24"/>
          <w:szCs w:val="24"/>
          <w:lang w:eastAsia="fr-FR"/>
          <w14:cntxtAlts/>
        </w:rPr>
        <w:t xml:space="preserve"> année puis une fois par trimestre à partir de 18 mois.</w:t>
      </w:r>
    </w:p>
    <w:p w14:paraId="683B987B" w14:textId="77777777" w:rsidR="00281878" w:rsidRPr="005652C9" w:rsidRDefault="00281878" w:rsidP="00083958">
      <w:pPr>
        <w:jc w:val="both"/>
        <w:rPr>
          <w:rFonts w:ascii="Baskerville Old Face" w:eastAsia="Times New Roman" w:hAnsi="Baskerville Old Face" w:cstheme="minorHAnsi"/>
          <w:kern w:val="28"/>
          <w:sz w:val="24"/>
          <w:szCs w:val="24"/>
          <w:lang w:eastAsia="fr-FR"/>
          <w14:cntxtAlts/>
        </w:rPr>
      </w:pPr>
      <w:r w:rsidRPr="005652C9">
        <w:rPr>
          <w:rFonts w:ascii="Baskerville Old Face" w:eastAsia="Times New Roman" w:hAnsi="Baskerville Old Face" w:cstheme="minorHAnsi"/>
          <w:kern w:val="28"/>
          <w:sz w:val="24"/>
          <w:szCs w:val="24"/>
          <w:lang w:eastAsia="fr-FR"/>
          <w14:cntxtAlts/>
        </w:rPr>
        <w:t>L’équipe mobile organisera avec le bénéficiaire les</w:t>
      </w:r>
      <w:r w:rsidR="005652C9">
        <w:rPr>
          <w:rFonts w:ascii="Baskerville Old Face" w:eastAsia="Times New Roman" w:hAnsi="Baskerville Old Face" w:cstheme="minorHAnsi"/>
          <w:kern w:val="28"/>
          <w:sz w:val="24"/>
          <w:szCs w:val="24"/>
          <w:lang w:eastAsia="fr-FR"/>
          <w14:cntxtAlts/>
        </w:rPr>
        <w:t xml:space="preserve"> modalités de suivi à distance </w:t>
      </w:r>
      <w:r w:rsidR="005652C9" w:rsidRPr="005652C9">
        <w:rPr>
          <w:rFonts w:ascii="Baskerville Old Face" w:eastAsia="Times New Roman" w:hAnsi="Baskerville Old Face" w:cstheme="minorHAnsi"/>
          <w:kern w:val="28"/>
          <w:sz w:val="24"/>
          <w:szCs w:val="24"/>
          <w:lang w:eastAsia="fr-FR"/>
          <w14:cntxtAlts/>
        </w:rPr>
        <w:t xml:space="preserve">(appels </w:t>
      </w:r>
      <w:r w:rsidRPr="005652C9">
        <w:rPr>
          <w:rFonts w:ascii="Baskerville Old Face" w:eastAsia="Times New Roman" w:hAnsi="Baskerville Old Face" w:cstheme="minorHAnsi"/>
          <w:kern w:val="28"/>
          <w:sz w:val="24"/>
          <w:szCs w:val="24"/>
          <w:lang w:eastAsia="fr-FR"/>
          <w14:cntxtAlts/>
        </w:rPr>
        <w:t>téléphoniq</w:t>
      </w:r>
      <w:r w:rsidR="005652C9" w:rsidRPr="005652C9">
        <w:rPr>
          <w:rFonts w:ascii="Baskerville Old Face" w:eastAsia="Times New Roman" w:hAnsi="Baskerville Old Face" w:cstheme="minorHAnsi"/>
          <w:kern w:val="28"/>
          <w:sz w:val="24"/>
          <w:szCs w:val="24"/>
          <w:lang w:eastAsia="fr-FR"/>
          <w14:cntxtAlts/>
        </w:rPr>
        <w:t xml:space="preserve">ues, mail et/ou réseaux sociaux, </w:t>
      </w:r>
      <w:r w:rsidR="005652C9">
        <w:rPr>
          <w:rFonts w:ascii="Baskerville Old Face" w:eastAsia="Times New Roman" w:hAnsi="Baskerville Old Face" w:cstheme="minorHAnsi"/>
          <w:kern w:val="28"/>
          <w:sz w:val="24"/>
          <w:szCs w:val="24"/>
          <w:lang w:eastAsia="fr-FR"/>
          <w14:cntxtAlts/>
        </w:rPr>
        <w:t xml:space="preserve">visites en présentiel, </w:t>
      </w:r>
      <w:r w:rsidR="005652C9" w:rsidRPr="005652C9">
        <w:rPr>
          <w:rFonts w:ascii="Baskerville Old Face" w:eastAsia="Times New Roman" w:hAnsi="Baskerville Old Face" w:cstheme="minorHAnsi"/>
          <w:kern w:val="28"/>
          <w:sz w:val="24"/>
          <w:szCs w:val="24"/>
          <w:lang w:eastAsia="fr-FR"/>
          <w14:cntxtAlts/>
        </w:rPr>
        <w:t>liens avec les partenaires</w:t>
      </w:r>
      <w:r w:rsidRPr="005652C9">
        <w:rPr>
          <w:rFonts w:ascii="Baskerville Old Face" w:eastAsia="Times New Roman" w:hAnsi="Baskerville Old Face" w:cstheme="minorHAnsi"/>
          <w:kern w:val="28"/>
          <w:sz w:val="24"/>
          <w:szCs w:val="24"/>
          <w:lang w:eastAsia="fr-FR"/>
          <w14:cntxtAlts/>
        </w:rPr>
        <w:t>…).</w:t>
      </w:r>
    </w:p>
    <w:p w14:paraId="5155A529" w14:textId="77777777" w:rsidR="00CA4541" w:rsidRDefault="00083958" w:rsidP="00D20F28">
      <w:pPr>
        <w:jc w:val="both"/>
        <w:rPr>
          <w:b/>
          <w:noProof/>
          <w:sz w:val="32"/>
          <w:lang w:eastAsia="fr-FR"/>
        </w:rPr>
      </w:pPr>
      <w:r w:rsidRPr="000625C3">
        <w:rPr>
          <w:rFonts w:ascii="Baskerville Old Face" w:eastAsia="Times New Roman" w:hAnsi="Baskerville Old Face" w:cstheme="minorHAnsi"/>
          <w:color w:val="000000"/>
          <w:kern w:val="28"/>
          <w:sz w:val="24"/>
          <w:szCs w:val="24"/>
          <w:lang w:eastAsia="fr-FR"/>
          <w14:cntxtAlts/>
        </w:rPr>
        <w:t xml:space="preserve">La durée de prise en charge globale est en moyenne </w:t>
      </w:r>
      <w:r w:rsidR="00281878">
        <w:rPr>
          <w:rFonts w:ascii="Baskerville Old Face" w:eastAsia="Times New Roman" w:hAnsi="Baskerville Old Face" w:cstheme="minorHAnsi"/>
          <w:color w:val="000000"/>
          <w:kern w:val="28"/>
          <w:sz w:val="24"/>
          <w:szCs w:val="24"/>
          <w:lang w:eastAsia="fr-FR"/>
          <w14:cntxtAlts/>
        </w:rPr>
        <w:t xml:space="preserve">de </w:t>
      </w:r>
      <w:r w:rsidRPr="000625C3">
        <w:rPr>
          <w:rFonts w:ascii="Baskerville Old Face" w:eastAsia="Times New Roman" w:hAnsi="Baskerville Old Face" w:cstheme="minorHAnsi"/>
          <w:color w:val="000000"/>
          <w:kern w:val="28"/>
          <w:sz w:val="24"/>
          <w:szCs w:val="24"/>
          <w:lang w:eastAsia="fr-FR"/>
          <w14:cntxtAlts/>
        </w:rPr>
        <w:t>24 mois</w:t>
      </w:r>
      <w:r w:rsidR="00BA19C9" w:rsidRPr="000625C3">
        <w:rPr>
          <w:rFonts w:ascii="Baskerville Old Face" w:eastAsia="Times New Roman" w:hAnsi="Baskerville Old Face" w:cstheme="minorHAnsi"/>
          <w:color w:val="000000"/>
          <w:kern w:val="28"/>
          <w:sz w:val="24"/>
          <w:szCs w:val="24"/>
          <w:lang w:eastAsia="fr-FR"/>
          <w14:cntxtAlts/>
        </w:rPr>
        <w:t>.</w:t>
      </w:r>
      <w:r w:rsidR="00CA4541" w:rsidRPr="00CA4541">
        <w:rPr>
          <w:b/>
          <w:noProof/>
          <w:sz w:val="32"/>
          <w:lang w:eastAsia="fr-FR"/>
        </w:rPr>
        <w:t xml:space="preserve"> </w:t>
      </w:r>
    </w:p>
    <w:p w14:paraId="5DAE071C" w14:textId="77777777" w:rsidR="00083958" w:rsidRPr="00CA4541" w:rsidRDefault="00CA4541" w:rsidP="00D20F28">
      <w:pPr>
        <w:jc w:val="both"/>
        <w:rPr>
          <w:rFonts w:ascii="Baskerville Old Face" w:eastAsia="Times New Roman" w:hAnsi="Baskerville Old Face" w:cstheme="minorHAnsi"/>
          <w:color w:val="000000"/>
          <w:kern w:val="28"/>
          <w:sz w:val="24"/>
          <w:szCs w:val="24"/>
          <w:lang w:eastAsia="fr-FR"/>
          <w14:cntxtAlts/>
        </w:rPr>
      </w:pPr>
      <w:r>
        <w:rPr>
          <w:b/>
          <w:noProof/>
          <w:sz w:val="32"/>
          <w:lang w:eastAsia="fr-FR"/>
        </w:rPr>
        <w:lastRenderedPageBreak/>
        <w:drawing>
          <wp:inline distT="0" distB="0" distL="0" distR="0" wp14:anchorId="7ECF8CFE" wp14:editId="7B60DFCF">
            <wp:extent cx="6236899" cy="3138892"/>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4CA41.tmp"/>
                    <pic:cNvPicPr/>
                  </pic:nvPicPr>
                  <pic:blipFill>
                    <a:blip r:embed="rId15">
                      <a:extLst>
                        <a:ext uri="{28A0092B-C50C-407E-A947-70E740481C1C}">
                          <a14:useLocalDpi xmlns:a14="http://schemas.microsoft.com/office/drawing/2010/main" val="0"/>
                        </a:ext>
                      </a:extLst>
                    </a:blip>
                    <a:stretch>
                      <a:fillRect/>
                    </a:stretch>
                  </pic:blipFill>
                  <pic:spPr>
                    <a:xfrm>
                      <a:off x="0" y="0"/>
                      <a:ext cx="6303004" cy="3172161"/>
                    </a:xfrm>
                    <a:prstGeom prst="rect">
                      <a:avLst/>
                    </a:prstGeom>
                  </pic:spPr>
                </pic:pic>
              </a:graphicData>
            </a:graphic>
          </wp:inline>
        </w:drawing>
      </w:r>
    </w:p>
    <w:p w14:paraId="7853A89E" w14:textId="77777777" w:rsidR="00706598" w:rsidRPr="00706598" w:rsidRDefault="00083958" w:rsidP="00706598">
      <w:pPr>
        <w:jc w:val="both"/>
        <w:rPr>
          <w:b/>
          <w:color w:val="2F5496" w:themeColor="accent1" w:themeShade="BF"/>
          <w:sz w:val="32"/>
          <w:szCs w:val="32"/>
          <w:u w:val="single"/>
        </w:rPr>
      </w:pPr>
      <w:r w:rsidRPr="00706598">
        <w:rPr>
          <w:b/>
          <w:color w:val="2F5496" w:themeColor="accent1" w:themeShade="BF"/>
          <w:sz w:val="32"/>
          <w:szCs w:val="32"/>
          <w:u w:val="single"/>
        </w:rPr>
        <w:t>Intégration des représentants légaux ou proches</w:t>
      </w:r>
    </w:p>
    <w:p w14:paraId="3C78A15F" w14:textId="77777777" w:rsidR="00083958" w:rsidRPr="000625C3" w:rsidRDefault="00083958" w:rsidP="00083958">
      <w:pPr>
        <w:jc w:val="both"/>
        <w:rPr>
          <w:rFonts w:ascii="Baskerville Old Face" w:hAnsi="Baskerville Old Face"/>
          <w:sz w:val="24"/>
          <w:szCs w:val="24"/>
        </w:rPr>
      </w:pPr>
      <w:r w:rsidRPr="000625C3">
        <w:rPr>
          <w:rFonts w:ascii="Baskerville Old Face" w:hAnsi="Baskerville Old Face"/>
          <w:sz w:val="24"/>
          <w:szCs w:val="24"/>
        </w:rPr>
        <w:t>Toute personne bénéficiant d’un suivi auprès de l’équipe mobile</w:t>
      </w:r>
      <w:r w:rsidR="00220B79" w:rsidRPr="000625C3">
        <w:rPr>
          <w:rFonts w:ascii="Baskerville Old Face" w:hAnsi="Baskerville Old Face"/>
          <w:sz w:val="24"/>
          <w:szCs w:val="24"/>
        </w:rPr>
        <w:t xml:space="preserve"> </w:t>
      </w:r>
      <w:proofErr w:type="spellStart"/>
      <w:proofErr w:type="gramStart"/>
      <w:r w:rsidR="00220B79" w:rsidRPr="000625C3">
        <w:rPr>
          <w:rFonts w:ascii="Baskerville Old Face" w:hAnsi="Baskerville Old Face"/>
          <w:sz w:val="24"/>
          <w:szCs w:val="24"/>
        </w:rPr>
        <w:t>To.Rem</w:t>
      </w:r>
      <w:proofErr w:type="spellEnd"/>
      <w:proofErr w:type="gramEnd"/>
      <w:r w:rsidRPr="000625C3">
        <w:rPr>
          <w:rFonts w:ascii="Baskerville Old Face" w:hAnsi="Baskerville Old Face"/>
          <w:sz w:val="24"/>
          <w:szCs w:val="24"/>
        </w:rPr>
        <w:t xml:space="preserve"> est libre de désigner des personnes ressources. Ces personnes pourront intervenir à chaque étape nécessaire pour le bénéficiaire. </w:t>
      </w:r>
    </w:p>
    <w:p w14:paraId="7AD3899B" w14:textId="77777777" w:rsidR="00083958" w:rsidRPr="000625C3" w:rsidRDefault="00083958" w:rsidP="00083958">
      <w:pPr>
        <w:jc w:val="both"/>
        <w:rPr>
          <w:rFonts w:ascii="Baskerville Old Face" w:hAnsi="Baskerville Old Face"/>
          <w:sz w:val="24"/>
          <w:szCs w:val="24"/>
        </w:rPr>
      </w:pPr>
      <w:r w:rsidRPr="000625C3">
        <w:rPr>
          <w:rFonts w:ascii="Baskerville Old Face" w:hAnsi="Baskerville Old Face"/>
          <w:sz w:val="24"/>
          <w:szCs w:val="24"/>
        </w:rPr>
        <w:t xml:space="preserve">L’équipe </w:t>
      </w:r>
      <w:proofErr w:type="spellStart"/>
      <w:proofErr w:type="gramStart"/>
      <w:r w:rsidRPr="000625C3">
        <w:rPr>
          <w:rFonts w:ascii="Baskerville Old Face" w:hAnsi="Baskerville Old Face"/>
          <w:sz w:val="24"/>
          <w:szCs w:val="24"/>
        </w:rPr>
        <w:t>To.Rem</w:t>
      </w:r>
      <w:proofErr w:type="spellEnd"/>
      <w:proofErr w:type="gramEnd"/>
      <w:r w:rsidRPr="000625C3">
        <w:rPr>
          <w:rFonts w:ascii="Baskerville Old Face" w:hAnsi="Baskerville Old Face"/>
          <w:sz w:val="24"/>
          <w:szCs w:val="24"/>
        </w:rPr>
        <w:t xml:space="preserve"> a pour vocation d’accompagner le bénéficiaire uniquement. </w:t>
      </w:r>
      <w:r w:rsidR="00986D0C">
        <w:rPr>
          <w:rFonts w:ascii="Baskerville Old Face" w:hAnsi="Baskerville Old Face"/>
          <w:sz w:val="24"/>
          <w:szCs w:val="24"/>
        </w:rPr>
        <w:t xml:space="preserve">Dans le cas où </w:t>
      </w:r>
      <w:r w:rsidR="00986D0C" w:rsidRPr="000625C3">
        <w:rPr>
          <w:rFonts w:ascii="Baskerville Old Face" w:hAnsi="Baskerville Old Face"/>
          <w:sz w:val="24"/>
          <w:szCs w:val="24"/>
        </w:rPr>
        <w:t>des proches exprime</w:t>
      </w:r>
      <w:r w:rsidR="00986D0C">
        <w:rPr>
          <w:rFonts w:ascii="Baskerville Old Face" w:hAnsi="Baskerville Old Face"/>
          <w:sz w:val="24"/>
          <w:szCs w:val="24"/>
        </w:rPr>
        <w:t>raient</w:t>
      </w:r>
      <w:r w:rsidR="00986D0C" w:rsidRPr="000625C3">
        <w:rPr>
          <w:rFonts w:ascii="Baskerville Old Face" w:hAnsi="Baskerville Old Face"/>
          <w:sz w:val="24"/>
          <w:szCs w:val="24"/>
        </w:rPr>
        <w:t xml:space="preserve"> le besoin </w:t>
      </w:r>
      <w:r w:rsidR="00986D0C">
        <w:rPr>
          <w:rFonts w:ascii="Baskerville Old Face" w:hAnsi="Baskerville Old Face"/>
          <w:sz w:val="24"/>
          <w:szCs w:val="24"/>
        </w:rPr>
        <w:t xml:space="preserve">d’être accompagné, </w:t>
      </w:r>
      <w:r w:rsidRPr="000625C3">
        <w:rPr>
          <w:rFonts w:ascii="Baskerville Old Face" w:hAnsi="Baskerville Old Face"/>
          <w:sz w:val="24"/>
          <w:szCs w:val="24"/>
        </w:rPr>
        <w:t>l’équipe proposer</w:t>
      </w:r>
      <w:r w:rsidR="00986D0C">
        <w:rPr>
          <w:rFonts w:ascii="Baskerville Old Face" w:hAnsi="Baskerville Old Face"/>
          <w:sz w:val="24"/>
          <w:szCs w:val="24"/>
        </w:rPr>
        <w:t>a</w:t>
      </w:r>
      <w:r w:rsidRPr="000625C3">
        <w:rPr>
          <w:rFonts w:ascii="Baskerville Old Face" w:hAnsi="Baskerville Old Face"/>
          <w:sz w:val="24"/>
          <w:szCs w:val="24"/>
        </w:rPr>
        <w:t xml:space="preserve"> un relai vers les partenaires. </w:t>
      </w:r>
    </w:p>
    <w:p w14:paraId="2053062F" w14:textId="77777777" w:rsidR="004D4BE5" w:rsidRPr="004D4BE5" w:rsidRDefault="0090349C" w:rsidP="00083958">
      <w:pPr>
        <w:jc w:val="both"/>
        <w:rPr>
          <w:rFonts w:ascii="Baskerville Old Face" w:hAnsi="Baskerville Old Face"/>
          <w:sz w:val="24"/>
          <w:szCs w:val="24"/>
        </w:rPr>
      </w:pPr>
      <w:r>
        <w:rPr>
          <w:rFonts w:ascii="Baskerville Old Face" w:hAnsi="Baskerville Old Face"/>
          <w:sz w:val="24"/>
          <w:szCs w:val="24"/>
        </w:rPr>
        <w:t>Les</w:t>
      </w:r>
      <w:r w:rsidR="00083958" w:rsidRPr="004D4BE5">
        <w:rPr>
          <w:rFonts w:ascii="Baskerville Old Face" w:hAnsi="Baskerville Old Face"/>
          <w:sz w:val="24"/>
          <w:szCs w:val="24"/>
        </w:rPr>
        <w:t xml:space="preserve"> représentants légaux</w:t>
      </w:r>
      <w:r>
        <w:rPr>
          <w:rFonts w:ascii="Baskerville Old Face" w:hAnsi="Baskerville Old Face"/>
          <w:sz w:val="24"/>
          <w:szCs w:val="24"/>
        </w:rPr>
        <w:t xml:space="preserve"> </w:t>
      </w:r>
      <w:r w:rsidR="00083958" w:rsidRPr="004D4BE5">
        <w:rPr>
          <w:rFonts w:ascii="Baskerville Old Face" w:hAnsi="Baskerville Old Face"/>
          <w:sz w:val="24"/>
          <w:szCs w:val="24"/>
        </w:rPr>
        <w:t xml:space="preserve">seront </w:t>
      </w:r>
      <w:r w:rsidR="004D4BE5" w:rsidRPr="004D4BE5">
        <w:rPr>
          <w:rFonts w:ascii="Baskerville Old Face" w:hAnsi="Baskerville Old Face"/>
          <w:sz w:val="24"/>
          <w:szCs w:val="24"/>
        </w:rPr>
        <w:t>sollicit</w:t>
      </w:r>
      <w:r w:rsidR="00083958" w:rsidRPr="004D4BE5">
        <w:rPr>
          <w:rFonts w:ascii="Baskerville Old Face" w:hAnsi="Baskerville Old Face"/>
          <w:sz w:val="24"/>
          <w:szCs w:val="24"/>
        </w:rPr>
        <w:t xml:space="preserve">és </w:t>
      </w:r>
      <w:r w:rsidR="004D4BE5" w:rsidRPr="004D4BE5">
        <w:rPr>
          <w:rFonts w:ascii="Baskerville Old Face" w:hAnsi="Baskerville Old Face"/>
          <w:sz w:val="24"/>
          <w:szCs w:val="24"/>
        </w:rPr>
        <w:t>pour la signature de plan de suivi individualisé.</w:t>
      </w:r>
    </w:p>
    <w:p w14:paraId="2C20EAC1" w14:textId="77777777" w:rsidR="004D4BE5" w:rsidRPr="00303C96" w:rsidRDefault="004D4BE5" w:rsidP="00083958">
      <w:pPr>
        <w:jc w:val="both"/>
        <w:rPr>
          <w:rFonts w:ascii="Baskerville Old Face" w:hAnsi="Baskerville Old Face"/>
          <w:sz w:val="24"/>
          <w:szCs w:val="24"/>
        </w:rPr>
      </w:pPr>
      <w:r w:rsidRPr="00303C96">
        <w:rPr>
          <w:rFonts w:ascii="Baskerville Old Face" w:hAnsi="Baskerville Old Face"/>
          <w:sz w:val="24"/>
          <w:szCs w:val="24"/>
        </w:rPr>
        <w:t xml:space="preserve">Si aucune mesure de tutelle n’a été prononcée, il </w:t>
      </w:r>
      <w:r w:rsidR="00303C96" w:rsidRPr="00303C96">
        <w:rPr>
          <w:rFonts w:ascii="Baskerville Old Face" w:hAnsi="Baskerville Old Face"/>
          <w:sz w:val="24"/>
          <w:szCs w:val="24"/>
        </w:rPr>
        <w:t>lui sera</w:t>
      </w:r>
      <w:r w:rsidRPr="00303C96">
        <w:rPr>
          <w:rFonts w:ascii="Baskerville Old Face" w:hAnsi="Baskerville Old Face"/>
          <w:sz w:val="24"/>
          <w:szCs w:val="24"/>
        </w:rPr>
        <w:t xml:space="preserve"> proposé de choisir quelqu’un dans son entourage pour l’assister et la conseiller dans les différents temps décisionnels de l’élaboration de son PSI.</w:t>
      </w:r>
      <w:r w:rsidR="00E3685E" w:rsidRPr="00303C96">
        <w:rPr>
          <w:rFonts w:ascii="Baskerville Old Face" w:hAnsi="Baskerville Old Face"/>
          <w:sz w:val="24"/>
          <w:szCs w:val="24"/>
        </w:rPr>
        <w:t xml:space="preserve"> </w:t>
      </w:r>
    </w:p>
    <w:p w14:paraId="05DAB201" w14:textId="77777777" w:rsidR="000625C3" w:rsidRPr="000625C3" w:rsidRDefault="005A1C33" w:rsidP="005A1C33">
      <w:pPr>
        <w:jc w:val="both"/>
        <w:rPr>
          <w:b/>
          <w:color w:val="2F5496" w:themeColor="accent1" w:themeShade="BF"/>
          <w:sz w:val="32"/>
          <w:szCs w:val="32"/>
          <w:u w:val="single"/>
        </w:rPr>
      </w:pPr>
      <w:r w:rsidRPr="00706598">
        <w:rPr>
          <w:b/>
          <w:color w:val="2F5496" w:themeColor="accent1" w:themeShade="BF"/>
          <w:sz w:val="32"/>
          <w:szCs w:val="32"/>
          <w:u w:val="single"/>
        </w:rPr>
        <w:t>Politique de confidentialité</w:t>
      </w:r>
    </w:p>
    <w:p w14:paraId="31EB7335" w14:textId="77777777" w:rsidR="005A1C33" w:rsidRPr="000625C3" w:rsidRDefault="005A1C33" w:rsidP="005A1C33">
      <w:pPr>
        <w:jc w:val="both"/>
        <w:rPr>
          <w:rFonts w:ascii="Baskerville Old Face" w:hAnsi="Baskerville Old Face"/>
          <w:sz w:val="24"/>
          <w:szCs w:val="24"/>
        </w:rPr>
      </w:pPr>
      <w:r w:rsidRPr="000625C3">
        <w:rPr>
          <w:rFonts w:ascii="Baskerville Old Face" w:hAnsi="Baskerville Old Face"/>
          <w:sz w:val="24"/>
          <w:szCs w:val="24"/>
        </w:rPr>
        <w:t>L’équipe mobile s’engage à garantir la confidentialité de toutes informations figurant dans votre dossier – qu’il s’agisse d’informations médicales, sociales ou personnelles – et vous garantit le droit d’accès à votre dossier et le droit à la rectification des données informatisées qui y figurent (loi du 06/01/1978 Loi Informatique et Liberté).</w:t>
      </w:r>
    </w:p>
    <w:p w14:paraId="30AF7D7D" w14:textId="77777777" w:rsidR="005A1C33" w:rsidRPr="00706598" w:rsidRDefault="005A1C33" w:rsidP="00706598">
      <w:pPr>
        <w:jc w:val="both"/>
        <w:rPr>
          <w:b/>
          <w:color w:val="2F5496" w:themeColor="accent1" w:themeShade="BF"/>
          <w:sz w:val="32"/>
          <w:szCs w:val="32"/>
          <w:u w:val="single"/>
        </w:rPr>
      </w:pPr>
      <w:r w:rsidRPr="00706598">
        <w:rPr>
          <w:b/>
          <w:color w:val="2F5496" w:themeColor="accent1" w:themeShade="BF"/>
          <w:sz w:val="32"/>
          <w:szCs w:val="32"/>
          <w:u w:val="single"/>
        </w:rPr>
        <w:t>Secret médical/transmission de données</w:t>
      </w:r>
    </w:p>
    <w:p w14:paraId="576DF7F4" w14:textId="77777777" w:rsidR="005A1C33" w:rsidRPr="000625C3" w:rsidRDefault="005A1C33" w:rsidP="005A1C33">
      <w:pPr>
        <w:jc w:val="both"/>
        <w:rPr>
          <w:rFonts w:ascii="Baskerville Old Face" w:hAnsi="Baskerville Old Face"/>
          <w:sz w:val="24"/>
          <w:szCs w:val="24"/>
        </w:rPr>
      </w:pPr>
      <w:r w:rsidRPr="000625C3">
        <w:rPr>
          <w:rFonts w:ascii="Baskerville Old Face" w:hAnsi="Baskerville Old Face"/>
          <w:sz w:val="24"/>
          <w:szCs w:val="24"/>
        </w:rPr>
        <w:t xml:space="preserve">Chaque professionnel intervenant dans le système de santé (médecin, infirmière...) doit respecter le secret médical (secret professionnel). Cela signifie qu'un professionnel ayant des informations sur un patient ne doit pas les communiquer à d'autres personnes. </w:t>
      </w:r>
    </w:p>
    <w:p w14:paraId="30CE39C9" w14:textId="77777777" w:rsidR="005A1C33" w:rsidRPr="000625C3" w:rsidRDefault="005A1C33" w:rsidP="00800BE8">
      <w:pPr>
        <w:jc w:val="both"/>
        <w:rPr>
          <w:rFonts w:ascii="Baskerville Old Face" w:hAnsi="Baskerville Old Face"/>
          <w:sz w:val="24"/>
          <w:szCs w:val="24"/>
        </w:rPr>
      </w:pPr>
      <w:r w:rsidRPr="000625C3">
        <w:rPr>
          <w:rFonts w:ascii="Baskerville Old Face" w:hAnsi="Baskerville Old Face"/>
          <w:sz w:val="24"/>
          <w:szCs w:val="24"/>
        </w:rPr>
        <w:t>Toutefois, les professionnels d'une même équipe de soins peuvent échanger des informations médicales nécessaires au suivi médico-social du patient.</w:t>
      </w:r>
    </w:p>
    <w:p w14:paraId="728BAE4E" w14:textId="77777777" w:rsidR="00024C24" w:rsidRPr="000625C3" w:rsidRDefault="005A1C33" w:rsidP="00800BE8">
      <w:pPr>
        <w:jc w:val="both"/>
        <w:rPr>
          <w:rFonts w:ascii="Baskerville Old Face" w:hAnsi="Baskerville Old Face"/>
          <w:sz w:val="24"/>
          <w:szCs w:val="24"/>
        </w:rPr>
      </w:pPr>
      <w:r w:rsidRPr="000625C3">
        <w:rPr>
          <w:rFonts w:ascii="Baskerville Old Face" w:hAnsi="Baskerville Old Face"/>
          <w:sz w:val="24"/>
          <w:szCs w:val="24"/>
        </w:rPr>
        <w:lastRenderedPageBreak/>
        <w:t>Le professionnel de santé ou de l'action sociale peut transmettre certaines informations sur un patient pour le protéger ou pour protéger d'autres personnes.</w:t>
      </w:r>
    </w:p>
    <w:p w14:paraId="73AAE1D1" w14:textId="77777777" w:rsidR="00083958" w:rsidRPr="00706598" w:rsidRDefault="00083958" w:rsidP="00706598">
      <w:pPr>
        <w:jc w:val="both"/>
        <w:rPr>
          <w:b/>
          <w:color w:val="2F5496" w:themeColor="accent1" w:themeShade="BF"/>
          <w:sz w:val="32"/>
          <w:szCs w:val="32"/>
          <w:u w:val="single"/>
        </w:rPr>
      </w:pPr>
      <w:r w:rsidRPr="00706598">
        <w:rPr>
          <w:b/>
          <w:color w:val="2F5496" w:themeColor="accent1" w:themeShade="BF"/>
          <w:sz w:val="32"/>
          <w:szCs w:val="32"/>
          <w:u w:val="single"/>
        </w:rPr>
        <w:t xml:space="preserve">Conditions de facturation des prestations </w:t>
      </w:r>
    </w:p>
    <w:p w14:paraId="7DA5F5F3" w14:textId="77777777" w:rsidR="00654343" w:rsidRDefault="00083958" w:rsidP="00343ED9">
      <w:pPr>
        <w:jc w:val="both"/>
        <w:rPr>
          <w:rFonts w:ascii="Baskerville Old Face" w:hAnsi="Baskerville Old Face"/>
          <w:sz w:val="24"/>
          <w:szCs w:val="24"/>
        </w:rPr>
      </w:pPr>
      <w:r w:rsidRPr="000625C3">
        <w:rPr>
          <w:rFonts w:ascii="Baskerville Old Face" w:hAnsi="Baskerville Old Face"/>
          <w:sz w:val="24"/>
          <w:szCs w:val="24"/>
        </w:rPr>
        <w:t>Les prestations de l’équipe mobile sont financées par l’ARS.</w:t>
      </w:r>
    </w:p>
    <w:p w14:paraId="62D96230" w14:textId="77777777" w:rsidR="00D67C42" w:rsidRDefault="00D67C42" w:rsidP="00343ED9">
      <w:pPr>
        <w:jc w:val="both"/>
        <w:rPr>
          <w:rFonts w:ascii="Baskerville Old Face" w:hAnsi="Baskerville Old Face"/>
          <w:sz w:val="24"/>
          <w:szCs w:val="24"/>
        </w:rPr>
      </w:pPr>
    </w:p>
    <w:p w14:paraId="4898AF77" w14:textId="77777777" w:rsidR="00D67C42" w:rsidRPr="000625C3" w:rsidRDefault="00D67C42" w:rsidP="00343ED9">
      <w:pPr>
        <w:jc w:val="both"/>
        <w:rPr>
          <w:rFonts w:ascii="Baskerville Old Face" w:hAnsi="Baskerville Old Face"/>
          <w:sz w:val="24"/>
          <w:szCs w:val="24"/>
        </w:rPr>
      </w:pPr>
    </w:p>
    <w:p w14:paraId="249054E1" w14:textId="77777777" w:rsidR="00706598" w:rsidRDefault="00706598" w:rsidP="00343ED9">
      <w:pPr>
        <w:jc w:val="both"/>
      </w:pPr>
    </w:p>
    <w:p w14:paraId="5014FDC0" w14:textId="77777777" w:rsidR="00977625" w:rsidRPr="000625C3" w:rsidRDefault="00977625" w:rsidP="00D67C42">
      <w:pPr>
        <w:jc w:val="both"/>
        <w:rPr>
          <w:rFonts w:ascii="Baskerville Old Face" w:hAnsi="Baskerville Old Face"/>
          <w:sz w:val="24"/>
          <w:szCs w:val="24"/>
        </w:rPr>
      </w:pPr>
    </w:p>
    <w:p w14:paraId="50578990" w14:textId="77777777" w:rsidR="000929BB" w:rsidRDefault="000929BB" w:rsidP="007E6D25">
      <w:pPr>
        <w:rPr>
          <w:sz w:val="32"/>
        </w:rPr>
      </w:pPr>
    </w:p>
    <w:p w14:paraId="494538D9" w14:textId="77777777" w:rsidR="00D67C42" w:rsidRDefault="00D67C42" w:rsidP="007E6D25">
      <w:pPr>
        <w:rPr>
          <w:sz w:val="32"/>
        </w:rPr>
      </w:pPr>
    </w:p>
    <w:p w14:paraId="7FA2A702" w14:textId="77777777" w:rsidR="00D67C42" w:rsidRDefault="00D67C42" w:rsidP="007E6D25">
      <w:pPr>
        <w:rPr>
          <w:sz w:val="32"/>
        </w:rPr>
      </w:pPr>
    </w:p>
    <w:p w14:paraId="1DEDF130" w14:textId="77777777" w:rsidR="00D20F28" w:rsidRDefault="00706598" w:rsidP="007D08D6">
      <w:r>
        <w:rPr>
          <w:noProof/>
          <w:lang w:eastAsia="fr-FR"/>
        </w:rPr>
        <mc:AlternateContent>
          <mc:Choice Requires="wps">
            <w:drawing>
              <wp:anchor distT="91440" distB="91440" distL="114300" distR="114300" simplePos="0" relativeHeight="251718656" behindDoc="0" locked="0" layoutInCell="1" allowOverlap="1" wp14:anchorId="4E770BFF" wp14:editId="481422F5">
                <wp:simplePos x="0" y="0"/>
                <wp:positionH relativeFrom="margin">
                  <wp:posOffset>-700405</wp:posOffset>
                </wp:positionH>
                <wp:positionV relativeFrom="paragraph">
                  <wp:posOffset>-91038</wp:posOffset>
                </wp:positionV>
                <wp:extent cx="7162800" cy="732790"/>
                <wp:effectExtent l="0" t="0" r="0" b="0"/>
                <wp:wrapTopAndBottom/>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32790"/>
                        </a:xfrm>
                        <a:prstGeom prst="rect">
                          <a:avLst/>
                        </a:prstGeom>
                        <a:noFill/>
                        <a:ln w="9525">
                          <a:noFill/>
                          <a:miter lim="800000"/>
                          <a:headEnd/>
                          <a:tailEnd/>
                        </a:ln>
                      </wps:spPr>
                      <wps:txbx>
                        <w:txbxContent>
                          <w:p w14:paraId="401EED9E"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 xml:space="preserve">Les missions de l’équipe </w:t>
                            </w:r>
                            <w:proofErr w:type="spellStart"/>
                            <w:proofErr w:type="gramStart"/>
                            <w:r>
                              <w:rPr>
                                <w:iCs/>
                                <w:color w:val="4472C4" w:themeColor="accent1"/>
                                <w:sz w:val="40"/>
                                <w:szCs w:val="24"/>
                              </w:rPr>
                              <w:t>To.Rem</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70BFF" id="_x0000_s1049" type="#_x0000_t202" style="position:absolute;margin-left:-55.15pt;margin-top:-7.15pt;width:564pt;height:57.7pt;z-index:251718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" filled="f" stroked="f">
                <v:textbox>
                  <w:txbxContent>
                    <w:p w14:paraId="401EED9E" w14:textId="77777777" w:rsidR="00706598" w:rsidRPr="00946595" w:rsidRDefault="00706598" w:rsidP="00706598">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 xml:space="preserve">Les missions de l’équipe </w:t>
                      </w:r>
                      <w:proofErr w:type="spellStart"/>
                      <w:proofErr w:type="gramStart"/>
                      <w:r>
                        <w:rPr>
                          <w:iCs/>
                          <w:color w:val="4472C4" w:themeColor="accent1"/>
                          <w:sz w:val="40"/>
                          <w:szCs w:val="24"/>
                        </w:rPr>
                        <w:t>To.Rem</w:t>
                      </w:r>
                      <w:proofErr w:type="spellEnd"/>
                      <w:proofErr w:type="gramEnd"/>
                    </w:p>
                  </w:txbxContent>
                </v:textbox>
                <w10:wrap type="topAndBottom" anchorx="margin"/>
              </v:shape>
            </w:pict>
          </mc:Fallback>
        </mc:AlternateContent>
      </w:r>
    </w:p>
    <w:p w14:paraId="4C4A82D9" w14:textId="77777777" w:rsidR="00303C96" w:rsidRDefault="00303C96" w:rsidP="00A272A6">
      <w:pPr>
        <w:jc w:val="both"/>
        <w:rPr>
          <w:rFonts w:ascii="Baskerville Old Face" w:hAnsi="Baskerville Old Face"/>
          <w:sz w:val="24"/>
          <w:szCs w:val="24"/>
        </w:rPr>
      </w:pPr>
    </w:p>
    <w:p w14:paraId="618A9273" w14:textId="77777777" w:rsidR="00285317" w:rsidRPr="000625C3" w:rsidRDefault="00285317" w:rsidP="00A272A6">
      <w:pPr>
        <w:jc w:val="both"/>
        <w:rPr>
          <w:rFonts w:ascii="Baskerville Old Face" w:hAnsi="Baskerville Old Face"/>
          <w:sz w:val="24"/>
          <w:szCs w:val="24"/>
        </w:rPr>
      </w:pPr>
      <w:r w:rsidRPr="000625C3">
        <w:rPr>
          <w:rFonts w:ascii="Baskerville Old Face" w:hAnsi="Baskerville Old Face"/>
          <w:sz w:val="24"/>
          <w:szCs w:val="24"/>
        </w:rPr>
        <w:t>Notre mission est d’</w:t>
      </w:r>
      <w:r w:rsidR="005A1C33" w:rsidRPr="000625C3">
        <w:rPr>
          <w:rFonts w:ascii="Baskerville Old Face" w:hAnsi="Baskerville Old Face"/>
          <w:sz w:val="24"/>
          <w:szCs w:val="24"/>
        </w:rPr>
        <w:t xml:space="preserve">accompagner les personnes souffrant de troubles psychiques </w:t>
      </w:r>
      <w:r w:rsidR="0068438F" w:rsidRPr="000625C3">
        <w:rPr>
          <w:rFonts w:ascii="Baskerville Old Face" w:hAnsi="Baskerville Old Face"/>
          <w:sz w:val="24"/>
          <w:szCs w:val="24"/>
        </w:rPr>
        <w:t>avec des outils de réhabi</w:t>
      </w:r>
      <w:r w:rsidR="00435F68" w:rsidRPr="000625C3">
        <w:rPr>
          <w:rFonts w:ascii="Baskerville Old Face" w:hAnsi="Baskerville Old Face"/>
          <w:sz w:val="24"/>
          <w:szCs w:val="24"/>
        </w:rPr>
        <w:t>l</w:t>
      </w:r>
      <w:r w:rsidR="0068438F" w:rsidRPr="000625C3">
        <w:rPr>
          <w:rFonts w:ascii="Baskerville Old Face" w:hAnsi="Baskerville Old Face"/>
          <w:sz w:val="24"/>
          <w:szCs w:val="24"/>
        </w:rPr>
        <w:t xml:space="preserve">itation </w:t>
      </w:r>
      <w:r w:rsidR="00435F68" w:rsidRPr="000625C3">
        <w:rPr>
          <w:rFonts w:ascii="Baskerville Old Face" w:hAnsi="Baskerville Old Face"/>
          <w:sz w:val="24"/>
          <w:szCs w:val="24"/>
        </w:rPr>
        <w:t xml:space="preserve">psychosociale </w:t>
      </w:r>
      <w:r w:rsidR="005A1C33" w:rsidRPr="000625C3">
        <w:rPr>
          <w:rFonts w:ascii="Baskerville Old Face" w:hAnsi="Baskerville Old Face"/>
          <w:sz w:val="24"/>
          <w:szCs w:val="24"/>
        </w:rPr>
        <w:t>dans un parcours de rétablissement</w:t>
      </w:r>
      <w:r w:rsidRPr="000625C3">
        <w:rPr>
          <w:rFonts w:ascii="Baskerville Old Face" w:hAnsi="Baskerville Old Face"/>
          <w:sz w:val="24"/>
          <w:szCs w:val="24"/>
        </w:rPr>
        <w:t>.</w:t>
      </w:r>
    </w:p>
    <w:p w14:paraId="1C213AE5" w14:textId="77777777" w:rsidR="00435F68" w:rsidRPr="000625C3" w:rsidRDefault="00435F68" w:rsidP="00A272A6">
      <w:pPr>
        <w:jc w:val="both"/>
        <w:rPr>
          <w:rFonts w:ascii="Baskerville Old Face" w:hAnsi="Baskerville Old Face"/>
          <w:sz w:val="24"/>
          <w:szCs w:val="24"/>
        </w:rPr>
      </w:pPr>
      <w:r w:rsidRPr="000625C3">
        <w:rPr>
          <w:rFonts w:ascii="Baskerville Old Face" w:hAnsi="Baskerville Old Face"/>
          <w:bCs/>
          <w:sz w:val="24"/>
          <w:szCs w:val="24"/>
        </w:rPr>
        <w:t xml:space="preserve">Nous intervenons </w:t>
      </w:r>
      <w:r w:rsidRPr="000625C3">
        <w:rPr>
          <w:rFonts w:ascii="Baskerville Old Face" w:hAnsi="Baskerville Old Face"/>
          <w:sz w:val="24"/>
          <w:szCs w:val="24"/>
        </w:rPr>
        <w:t>en journée, du lundi au vendredi</w:t>
      </w:r>
      <w:r w:rsidRPr="000625C3">
        <w:rPr>
          <w:rFonts w:ascii="Baskerville Old Face" w:hAnsi="Baskerville Old Face"/>
          <w:bCs/>
          <w:sz w:val="24"/>
          <w:szCs w:val="24"/>
        </w:rPr>
        <w:t>. Nous nous rendons au plus près de la personne</w:t>
      </w:r>
      <w:r w:rsidR="006643C8">
        <w:rPr>
          <w:rFonts w:ascii="Baskerville Old Face" w:hAnsi="Baskerville Old Face"/>
          <w:bCs/>
          <w:sz w:val="24"/>
          <w:szCs w:val="24"/>
        </w:rPr>
        <w:t> </w:t>
      </w:r>
      <w:r w:rsidR="00902F71">
        <w:rPr>
          <w:rFonts w:ascii="Baskerville Old Face" w:hAnsi="Baskerville Old Face"/>
          <w:sz w:val="24"/>
          <w:szCs w:val="24"/>
        </w:rPr>
        <w:t xml:space="preserve">dans </w:t>
      </w:r>
      <w:r w:rsidR="00AC159A">
        <w:rPr>
          <w:rFonts w:ascii="Baskerville Old Face" w:hAnsi="Baskerville Old Face"/>
          <w:sz w:val="24"/>
          <w:szCs w:val="24"/>
        </w:rPr>
        <w:t>son</w:t>
      </w:r>
      <w:r w:rsidR="00902F71">
        <w:rPr>
          <w:rFonts w:ascii="Baskerville Old Face" w:hAnsi="Baskerville Old Face"/>
          <w:sz w:val="24"/>
          <w:szCs w:val="24"/>
        </w:rPr>
        <w:t xml:space="preserve"> environnement habituel. </w:t>
      </w:r>
    </w:p>
    <w:p w14:paraId="41DD12FF" w14:textId="77777777" w:rsidR="00435F68" w:rsidRPr="000625C3" w:rsidRDefault="00863D29" w:rsidP="00A272A6">
      <w:pPr>
        <w:jc w:val="both"/>
        <w:rPr>
          <w:rFonts w:ascii="Baskerville Old Face" w:hAnsi="Baskerville Old Face"/>
          <w:sz w:val="24"/>
          <w:szCs w:val="24"/>
        </w:rPr>
      </w:pPr>
      <w:r w:rsidRPr="000625C3">
        <w:rPr>
          <w:rFonts w:ascii="Baskerville Old Face" w:hAnsi="Baskerville Old Face"/>
          <w:sz w:val="24"/>
          <w:szCs w:val="24"/>
        </w:rPr>
        <w:t>Nous n’intervenons pas dans un contexte d’urgence ou de crise</w:t>
      </w:r>
      <w:r w:rsidR="00345759">
        <w:rPr>
          <w:rFonts w:ascii="Baskerville Old Face" w:hAnsi="Baskerville Old Face"/>
          <w:sz w:val="24"/>
          <w:szCs w:val="24"/>
        </w:rPr>
        <w:t>.</w:t>
      </w:r>
      <w:r>
        <w:rPr>
          <w:rFonts w:ascii="Baskerville Old Face" w:hAnsi="Baskerville Old Face"/>
          <w:sz w:val="24"/>
          <w:szCs w:val="24"/>
        </w:rPr>
        <w:t xml:space="preserve"> </w:t>
      </w:r>
      <w:r w:rsidR="00345759">
        <w:rPr>
          <w:rFonts w:ascii="Baskerville Old Face" w:hAnsi="Baskerville Old Face"/>
          <w:sz w:val="24"/>
          <w:szCs w:val="24"/>
        </w:rPr>
        <w:t>La</w:t>
      </w:r>
      <w:r w:rsidR="00435F68" w:rsidRPr="000625C3">
        <w:rPr>
          <w:rFonts w:ascii="Baskerville Old Face" w:hAnsi="Baskerville Old Face"/>
          <w:bCs/>
          <w:sz w:val="24"/>
          <w:szCs w:val="24"/>
        </w:rPr>
        <w:t xml:space="preserve"> personne accompagnée est stabilisée </w:t>
      </w:r>
      <w:r w:rsidR="00345759">
        <w:rPr>
          <w:rFonts w:ascii="Baskerville Old Face" w:hAnsi="Baskerville Old Face"/>
          <w:bCs/>
          <w:sz w:val="24"/>
          <w:szCs w:val="24"/>
        </w:rPr>
        <w:t>au niveau psychopathologique avec</w:t>
      </w:r>
      <w:r w:rsidR="00435F68" w:rsidRPr="000625C3">
        <w:rPr>
          <w:rFonts w:ascii="Baskerville Old Face" w:hAnsi="Baskerville Old Face"/>
          <w:bCs/>
          <w:sz w:val="24"/>
          <w:szCs w:val="24"/>
        </w:rPr>
        <w:t xml:space="preserve"> un suivi médical.</w:t>
      </w:r>
      <w:r w:rsidR="00435F68" w:rsidRPr="000625C3">
        <w:rPr>
          <w:rFonts w:ascii="Baskerville Old Face" w:hAnsi="Baskerville Old Face"/>
          <w:sz w:val="24"/>
          <w:szCs w:val="24"/>
        </w:rPr>
        <w:t xml:space="preserve"> </w:t>
      </w:r>
    </w:p>
    <w:p w14:paraId="592E9621" w14:textId="77777777" w:rsidR="006202A0" w:rsidRPr="000625C3" w:rsidRDefault="006202A0" w:rsidP="00A272A6">
      <w:pPr>
        <w:jc w:val="both"/>
        <w:rPr>
          <w:rFonts w:ascii="Baskerville Old Face" w:hAnsi="Baskerville Old Face"/>
          <w:bCs/>
          <w:sz w:val="24"/>
          <w:szCs w:val="24"/>
        </w:rPr>
      </w:pPr>
      <w:r w:rsidRPr="000625C3">
        <w:rPr>
          <w:rFonts w:ascii="Baskerville Old Face" w:hAnsi="Baskerville Old Face"/>
          <w:bCs/>
          <w:sz w:val="24"/>
          <w:szCs w:val="24"/>
        </w:rPr>
        <w:t xml:space="preserve">A chaque intervention de l’équipe mobile </w:t>
      </w:r>
      <w:proofErr w:type="spellStart"/>
      <w:proofErr w:type="gramStart"/>
      <w:r w:rsidRPr="000625C3">
        <w:rPr>
          <w:rFonts w:ascii="Baskerville Old Face" w:hAnsi="Baskerville Old Face"/>
          <w:bCs/>
          <w:sz w:val="24"/>
          <w:szCs w:val="24"/>
        </w:rPr>
        <w:t>To.Rem</w:t>
      </w:r>
      <w:proofErr w:type="spellEnd"/>
      <w:proofErr w:type="gramEnd"/>
      <w:r w:rsidRPr="000625C3">
        <w:rPr>
          <w:rFonts w:ascii="Baskerville Old Face" w:hAnsi="Baskerville Old Face"/>
          <w:bCs/>
          <w:sz w:val="24"/>
          <w:szCs w:val="24"/>
        </w:rPr>
        <w:t xml:space="preserve">, il sera proposé </w:t>
      </w:r>
      <w:r w:rsidR="00DA0C77">
        <w:rPr>
          <w:rFonts w:ascii="Baskerville Old Face" w:hAnsi="Baskerville Old Face"/>
          <w:bCs/>
          <w:sz w:val="24"/>
          <w:szCs w:val="24"/>
        </w:rPr>
        <w:t xml:space="preserve">au </w:t>
      </w:r>
      <w:r w:rsidR="00DA0C77" w:rsidRPr="000625C3">
        <w:rPr>
          <w:rFonts w:ascii="Baskerville Old Face" w:hAnsi="Baskerville Old Face"/>
          <w:sz w:val="24"/>
          <w:szCs w:val="24"/>
        </w:rPr>
        <w:t>bénéficiaire</w:t>
      </w:r>
      <w:r w:rsidR="00DA0C77" w:rsidRPr="000625C3">
        <w:rPr>
          <w:rFonts w:ascii="Baskerville Old Face" w:hAnsi="Baskerville Old Face"/>
          <w:bCs/>
          <w:sz w:val="24"/>
          <w:szCs w:val="24"/>
        </w:rPr>
        <w:t xml:space="preserve"> </w:t>
      </w:r>
      <w:r w:rsidR="007E048F">
        <w:rPr>
          <w:rFonts w:ascii="Baskerville Old Face" w:hAnsi="Baskerville Old Face"/>
          <w:bCs/>
          <w:sz w:val="24"/>
          <w:szCs w:val="24"/>
        </w:rPr>
        <w:t>d’être accompagné</w:t>
      </w:r>
      <w:r w:rsidRPr="000625C3">
        <w:rPr>
          <w:rFonts w:ascii="Baskerville Old Face" w:hAnsi="Baskerville Old Face"/>
          <w:bCs/>
          <w:sz w:val="24"/>
          <w:szCs w:val="24"/>
        </w:rPr>
        <w:t xml:space="preserve"> selon son souhait, d’une personne ressource. </w:t>
      </w:r>
    </w:p>
    <w:p w14:paraId="6B42537E" w14:textId="77777777" w:rsidR="00435F68" w:rsidRPr="000625C3" w:rsidRDefault="00435F68" w:rsidP="00A272A6">
      <w:pPr>
        <w:widowControl w:val="0"/>
        <w:jc w:val="both"/>
        <w:rPr>
          <w:rFonts w:ascii="Baskerville Old Face" w:eastAsia="Times New Roman" w:hAnsi="Baskerville Old Face" w:cstheme="minorHAnsi"/>
          <w:bCs/>
          <w:color w:val="000000"/>
          <w:kern w:val="28"/>
          <w:sz w:val="24"/>
          <w:szCs w:val="24"/>
          <w:lang w:eastAsia="fr-FR"/>
          <w14:cntxtAlts/>
        </w:rPr>
      </w:pPr>
      <w:r w:rsidRPr="000625C3">
        <w:rPr>
          <w:rFonts w:ascii="Baskerville Old Face" w:hAnsi="Baskerville Old Face"/>
          <w:sz w:val="24"/>
          <w:szCs w:val="24"/>
        </w:rPr>
        <w:t xml:space="preserve">Notre </w:t>
      </w:r>
      <w:r w:rsidRPr="000625C3">
        <w:rPr>
          <w:rFonts w:ascii="Baskerville Old Face" w:eastAsia="Times New Roman" w:hAnsi="Baskerville Old Face" w:cstheme="minorHAnsi"/>
          <w:bCs/>
          <w:color w:val="000000"/>
          <w:kern w:val="28"/>
          <w:sz w:val="24"/>
          <w:szCs w:val="24"/>
          <w:lang w:eastAsia="fr-FR"/>
          <w14:cntxtAlts/>
        </w:rPr>
        <w:t>accompagnement est centré sur la personne et consiste à é</w:t>
      </w:r>
      <w:r w:rsidRPr="000625C3">
        <w:rPr>
          <w:rFonts w:ascii="Baskerville Old Face" w:eastAsia="Times New Roman" w:hAnsi="Baskerville Old Face" w:cstheme="minorHAnsi"/>
          <w:color w:val="000000"/>
          <w:kern w:val="28"/>
          <w:sz w:val="24"/>
          <w:szCs w:val="24"/>
          <w:lang w:eastAsia="fr-FR"/>
          <w14:cntxtAlts/>
        </w:rPr>
        <w:t>couter, comprendre et encourager. Nous proposons de</w:t>
      </w:r>
      <w:r w:rsidRPr="000625C3">
        <w:rPr>
          <w:rFonts w:ascii="Baskerville Old Face" w:eastAsia="Times New Roman" w:hAnsi="Baskerville Old Face" w:cstheme="minorHAnsi"/>
          <w:bCs/>
          <w:color w:val="000000"/>
          <w:kern w:val="28"/>
          <w:sz w:val="24"/>
          <w:szCs w:val="24"/>
          <w:lang w:eastAsia="fr-FR"/>
          <w14:cntxtAlts/>
        </w:rPr>
        <w:t xml:space="preserve"> p</w:t>
      </w:r>
      <w:r w:rsidRPr="000625C3">
        <w:rPr>
          <w:rFonts w:ascii="Baskerville Old Face" w:eastAsia="Times New Roman" w:hAnsi="Baskerville Old Face" w:cstheme="minorHAnsi"/>
          <w:color w:val="000000"/>
          <w:kern w:val="28"/>
          <w:sz w:val="24"/>
          <w:szCs w:val="24"/>
          <w:lang w:eastAsia="fr-FR"/>
          <w14:cntxtAlts/>
        </w:rPr>
        <w:t>artir du potentiel de la personne et de ses limites pour favoriser ses ressources, développer ses compétences, croire en sa capacité à se responsabiliser.</w:t>
      </w:r>
    </w:p>
    <w:p w14:paraId="6A89EB01" w14:textId="77777777" w:rsidR="00435F68" w:rsidRPr="000625C3" w:rsidRDefault="00435F68" w:rsidP="00A272A6">
      <w:pPr>
        <w:jc w:val="both"/>
        <w:rPr>
          <w:rFonts w:ascii="Baskerville Old Face" w:eastAsia="Times New Roman" w:hAnsi="Baskerville Old Face" w:cstheme="minorHAnsi"/>
          <w:color w:val="000000"/>
          <w:kern w:val="28"/>
          <w:sz w:val="24"/>
          <w:szCs w:val="24"/>
          <w:lang w:eastAsia="fr-FR"/>
          <w14:cntxtAlts/>
        </w:rPr>
      </w:pPr>
      <w:r w:rsidRPr="000625C3">
        <w:rPr>
          <w:rFonts w:ascii="Baskerville Old Face" w:eastAsia="Times New Roman" w:hAnsi="Baskerville Old Face" w:cstheme="minorHAnsi"/>
          <w:color w:val="000000"/>
          <w:kern w:val="28"/>
          <w:sz w:val="24"/>
          <w:szCs w:val="24"/>
          <w:lang w:eastAsia="fr-FR"/>
          <w14:cntxtAlts/>
        </w:rPr>
        <w:t>Nous nous appuyons sur les actions de la réhabilitation psychosociale pour permettre à la personne d’utiliser et de développer ses capacités, mais également d’acquérir des compétences nouvelles qui serviront</w:t>
      </w:r>
      <w:r w:rsidR="007E048F">
        <w:rPr>
          <w:rFonts w:ascii="Baskerville Old Face" w:eastAsia="Times New Roman" w:hAnsi="Baskerville Old Face" w:cstheme="minorHAnsi"/>
          <w:color w:val="000000"/>
          <w:kern w:val="28"/>
          <w:sz w:val="24"/>
          <w:szCs w:val="24"/>
          <w:lang w:eastAsia="fr-FR"/>
          <w14:cntxtAlts/>
        </w:rPr>
        <w:t xml:space="preserve"> à</w:t>
      </w:r>
      <w:r w:rsidRPr="000625C3">
        <w:rPr>
          <w:rFonts w:ascii="Baskerville Old Face" w:eastAsia="Times New Roman" w:hAnsi="Baskerville Old Face" w:cstheme="minorHAnsi"/>
          <w:color w:val="000000"/>
          <w:kern w:val="28"/>
          <w:sz w:val="24"/>
          <w:szCs w:val="24"/>
          <w:lang w:eastAsia="fr-FR"/>
          <w14:cntxtAlts/>
        </w:rPr>
        <w:t xml:space="preserve"> la réalisation de </w:t>
      </w:r>
      <w:r w:rsidR="006202A0" w:rsidRPr="000625C3">
        <w:rPr>
          <w:rFonts w:ascii="Baskerville Old Face" w:eastAsia="Times New Roman" w:hAnsi="Baskerville Old Face" w:cstheme="minorHAnsi"/>
          <w:color w:val="000000"/>
          <w:kern w:val="28"/>
          <w:sz w:val="24"/>
          <w:szCs w:val="24"/>
          <w:lang w:eastAsia="fr-FR"/>
          <w14:cntxtAlts/>
        </w:rPr>
        <w:t xml:space="preserve">ses </w:t>
      </w:r>
      <w:r w:rsidRPr="000625C3">
        <w:rPr>
          <w:rFonts w:ascii="Baskerville Old Face" w:eastAsia="Times New Roman" w:hAnsi="Baskerville Old Face" w:cstheme="minorHAnsi"/>
          <w:color w:val="000000"/>
          <w:kern w:val="28"/>
          <w:sz w:val="24"/>
          <w:szCs w:val="24"/>
          <w:lang w:eastAsia="fr-FR"/>
          <w14:cntxtAlts/>
        </w:rPr>
        <w:t xml:space="preserve">projets.     </w:t>
      </w:r>
    </w:p>
    <w:p w14:paraId="4809644C" w14:textId="77777777" w:rsidR="005D4E84" w:rsidRPr="000625C3" w:rsidRDefault="005D4E84" w:rsidP="005D4E84">
      <w:pPr>
        <w:widowControl w:val="0"/>
        <w:spacing w:after="120" w:line="288" w:lineRule="auto"/>
        <w:jc w:val="both"/>
        <w:rPr>
          <w:rFonts w:ascii="Baskerville Old Face" w:eastAsia="Times New Roman" w:hAnsi="Baskerville Old Face" w:cstheme="minorHAnsi"/>
          <w:color w:val="000000"/>
          <w:kern w:val="28"/>
          <w:sz w:val="24"/>
          <w:szCs w:val="24"/>
          <w:lang w:eastAsia="fr-FR"/>
          <w14:cntxtAlts/>
        </w:rPr>
      </w:pPr>
      <w:r w:rsidRPr="000625C3">
        <w:rPr>
          <w:rFonts w:ascii="Baskerville Old Face" w:eastAsia="Times New Roman" w:hAnsi="Baskerville Old Face" w:cstheme="minorHAnsi"/>
          <w:color w:val="000000"/>
          <w:kern w:val="28"/>
          <w:sz w:val="24"/>
          <w:szCs w:val="24"/>
          <w:lang w:eastAsia="fr-FR"/>
          <w14:cntxtAlts/>
        </w:rPr>
        <w:t>Nous utilis</w:t>
      </w:r>
      <w:r>
        <w:rPr>
          <w:rFonts w:ascii="Baskerville Old Face" w:eastAsia="Times New Roman" w:hAnsi="Baskerville Old Face" w:cstheme="minorHAnsi"/>
          <w:color w:val="000000"/>
          <w:kern w:val="28"/>
          <w:sz w:val="24"/>
          <w:szCs w:val="24"/>
          <w:lang w:eastAsia="fr-FR"/>
          <w14:cntxtAlts/>
        </w:rPr>
        <w:t>er</w:t>
      </w:r>
      <w:r w:rsidRPr="000625C3">
        <w:rPr>
          <w:rFonts w:ascii="Baskerville Old Face" w:eastAsia="Times New Roman" w:hAnsi="Baskerville Old Face" w:cstheme="minorHAnsi"/>
          <w:color w:val="000000"/>
          <w:kern w:val="28"/>
          <w:sz w:val="24"/>
          <w:szCs w:val="24"/>
          <w:lang w:eastAsia="fr-FR"/>
          <w14:cntxtAlts/>
        </w:rPr>
        <w:t xml:space="preserve">ons différents outils de réhabilitation psychosociale propres à chacun afin d’accompagner </w:t>
      </w:r>
      <w:r w:rsidR="00DA0C77">
        <w:rPr>
          <w:rFonts w:ascii="Baskerville Old Face" w:eastAsia="Times New Roman" w:hAnsi="Baskerville Old Face" w:cstheme="minorHAnsi"/>
          <w:color w:val="000000"/>
          <w:kern w:val="28"/>
          <w:sz w:val="24"/>
          <w:szCs w:val="24"/>
          <w:lang w:eastAsia="fr-FR"/>
          <w14:cntxtAlts/>
        </w:rPr>
        <w:t xml:space="preserve">le </w:t>
      </w:r>
      <w:r w:rsidR="00DA0C77" w:rsidRPr="000625C3">
        <w:rPr>
          <w:rFonts w:ascii="Baskerville Old Face" w:hAnsi="Baskerville Old Face"/>
          <w:sz w:val="24"/>
          <w:szCs w:val="24"/>
        </w:rPr>
        <w:t>bénéficiaire</w:t>
      </w:r>
      <w:r w:rsidRPr="000625C3">
        <w:rPr>
          <w:rFonts w:ascii="Baskerville Old Face" w:eastAsia="Times New Roman" w:hAnsi="Baskerville Old Face" w:cstheme="minorHAnsi"/>
          <w:color w:val="000000"/>
          <w:kern w:val="28"/>
          <w:sz w:val="24"/>
          <w:szCs w:val="24"/>
          <w:lang w:eastAsia="fr-FR"/>
          <w14:cntxtAlts/>
        </w:rPr>
        <w:t xml:space="preserve"> dans les tâches de la vie quotidienne, les relations </w:t>
      </w:r>
      <w:r w:rsidRPr="000625C3">
        <w:rPr>
          <w:rFonts w:ascii="Baskerville Old Face" w:eastAsia="Times New Roman" w:hAnsi="Baskerville Old Face" w:cstheme="minorHAnsi"/>
          <w:color w:val="000000"/>
          <w:kern w:val="28"/>
          <w:sz w:val="24"/>
          <w:szCs w:val="24"/>
          <w:lang w:eastAsia="fr-FR"/>
          <w14:cntxtAlts/>
        </w:rPr>
        <w:lastRenderedPageBreak/>
        <w:t>interpersonnelles et dans le domaine de la santé. Nous pouvons proposer de l’entraînement cognitif et aux habilités sociales, de la psychoéducation ou encore des psychothérapies cognitivo- comportementales.</w:t>
      </w:r>
    </w:p>
    <w:p w14:paraId="2B5996C5" w14:textId="77777777" w:rsidR="007E048F" w:rsidRDefault="00281878" w:rsidP="00A272A6">
      <w:pPr>
        <w:jc w:val="both"/>
        <w:rPr>
          <w:rFonts w:ascii="Baskerville Old Face" w:eastAsia="Times New Roman" w:hAnsi="Baskerville Old Face" w:cstheme="minorHAnsi"/>
          <w:kern w:val="28"/>
          <w:sz w:val="24"/>
          <w:szCs w:val="24"/>
          <w:lang w:eastAsia="fr-FR"/>
          <w14:cntxtAlts/>
        </w:rPr>
      </w:pPr>
      <w:r w:rsidRPr="007E048F">
        <w:rPr>
          <w:rFonts w:ascii="Baskerville Old Face" w:eastAsia="Times New Roman" w:hAnsi="Baskerville Old Face" w:cstheme="minorHAnsi"/>
          <w:kern w:val="28"/>
          <w:sz w:val="24"/>
          <w:szCs w:val="24"/>
          <w:lang w:eastAsia="fr-FR"/>
          <w14:cntxtAlts/>
        </w:rPr>
        <w:t xml:space="preserve">L’équipe mobile </w:t>
      </w:r>
      <w:proofErr w:type="spellStart"/>
      <w:proofErr w:type="gramStart"/>
      <w:r w:rsidRPr="007E048F">
        <w:rPr>
          <w:rFonts w:ascii="Baskerville Old Face" w:eastAsia="Times New Roman" w:hAnsi="Baskerville Old Face" w:cstheme="minorHAnsi"/>
          <w:kern w:val="28"/>
          <w:sz w:val="24"/>
          <w:szCs w:val="24"/>
          <w:lang w:eastAsia="fr-FR"/>
          <w14:cntxtAlts/>
        </w:rPr>
        <w:t>To.Rem</w:t>
      </w:r>
      <w:proofErr w:type="spellEnd"/>
      <w:proofErr w:type="gramEnd"/>
      <w:r w:rsidRPr="007E048F">
        <w:rPr>
          <w:rFonts w:ascii="Baskerville Old Face" w:eastAsia="Times New Roman" w:hAnsi="Baskerville Old Face" w:cstheme="minorHAnsi"/>
          <w:kern w:val="28"/>
          <w:sz w:val="24"/>
          <w:szCs w:val="24"/>
          <w:lang w:eastAsia="fr-FR"/>
          <w14:cntxtAlts/>
        </w:rPr>
        <w:t xml:space="preserve"> adapte</w:t>
      </w:r>
      <w:r w:rsidR="005D4E84" w:rsidRPr="007E048F">
        <w:rPr>
          <w:rFonts w:ascii="Baskerville Old Face" w:eastAsia="Times New Roman" w:hAnsi="Baskerville Old Face" w:cstheme="minorHAnsi"/>
          <w:kern w:val="28"/>
          <w:sz w:val="24"/>
          <w:szCs w:val="24"/>
          <w:lang w:eastAsia="fr-FR"/>
          <w14:cntxtAlts/>
        </w:rPr>
        <w:t xml:space="preserve"> </w:t>
      </w:r>
      <w:r w:rsidRPr="007E048F">
        <w:rPr>
          <w:rFonts w:ascii="Baskerville Old Face" w:eastAsia="Times New Roman" w:hAnsi="Baskerville Old Face" w:cstheme="minorHAnsi"/>
          <w:kern w:val="28"/>
          <w:sz w:val="24"/>
          <w:szCs w:val="24"/>
          <w:lang w:eastAsia="fr-FR"/>
          <w14:cntxtAlts/>
        </w:rPr>
        <w:t>son accompagnement et ses outils en fonction du projet du bénéficiaire. Nous</w:t>
      </w:r>
      <w:r w:rsidR="005D4E84" w:rsidRPr="007E048F">
        <w:rPr>
          <w:rFonts w:ascii="Baskerville Old Face" w:eastAsia="Times New Roman" w:hAnsi="Baskerville Old Face" w:cstheme="minorHAnsi"/>
          <w:kern w:val="28"/>
          <w:sz w:val="24"/>
          <w:szCs w:val="24"/>
          <w:lang w:eastAsia="fr-FR"/>
          <w14:cntxtAlts/>
        </w:rPr>
        <w:t xml:space="preserve"> </w:t>
      </w:r>
      <w:r w:rsidRPr="007E048F">
        <w:rPr>
          <w:rFonts w:ascii="Baskerville Old Face" w:eastAsia="Times New Roman" w:hAnsi="Baskerville Old Face" w:cstheme="minorHAnsi"/>
          <w:kern w:val="28"/>
          <w:sz w:val="24"/>
          <w:szCs w:val="24"/>
          <w:lang w:eastAsia="fr-FR"/>
          <w14:cntxtAlts/>
        </w:rPr>
        <w:t>mett</w:t>
      </w:r>
      <w:r w:rsidR="005D4E84" w:rsidRPr="007E048F">
        <w:rPr>
          <w:rFonts w:ascii="Baskerville Old Face" w:eastAsia="Times New Roman" w:hAnsi="Baskerville Old Face" w:cstheme="minorHAnsi"/>
          <w:kern w:val="28"/>
          <w:sz w:val="24"/>
          <w:szCs w:val="24"/>
          <w:lang w:eastAsia="fr-FR"/>
          <w14:cntxtAlts/>
        </w:rPr>
        <w:t>ons</w:t>
      </w:r>
      <w:r w:rsidRPr="007E048F">
        <w:rPr>
          <w:rFonts w:ascii="Baskerville Old Face" w:eastAsia="Times New Roman" w:hAnsi="Baskerville Old Face" w:cstheme="minorHAnsi"/>
          <w:kern w:val="28"/>
          <w:sz w:val="24"/>
          <w:szCs w:val="24"/>
          <w:lang w:eastAsia="fr-FR"/>
          <w14:cntxtAlts/>
        </w:rPr>
        <w:t xml:space="preserve"> en place avec le bénéficiaire, des accompagnements individu</w:t>
      </w:r>
      <w:r w:rsidR="00112214" w:rsidRPr="007E048F">
        <w:rPr>
          <w:rFonts w:ascii="Baskerville Old Face" w:eastAsia="Times New Roman" w:hAnsi="Baskerville Old Face" w:cstheme="minorHAnsi"/>
          <w:kern w:val="28"/>
          <w:sz w:val="24"/>
          <w:szCs w:val="24"/>
          <w:lang w:eastAsia="fr-FR"/>
          <w14:cntxtAlts/>
        </w:rPr>
        <w:t xml:space="preserve">alisés dans différents domaines de sa vie quotidienne. </w:t>
      </w:r>
      <w:r w:rsidR="00547C19" w:rsidRPr="007E048F">
        <w:rPr>
          <w:rFonts w:ascii="Baskerville Old Face" w:eastAsia="Times New Roman" w:hAnsi="Baskerville Old Face" w:cstheme="minorHAnsi"/>
          <w:kern w:val="28"/>
          <w:sz w:val="24"/>
          <w:szCs w:val="24"/>
          <w:lang w:eastAsia="fr-FR"/>
          <w14:cntxtAlts/>
        </w:rPr>
        <w:t xml:space="preserve">Nous intervenons au plus près du bénéficiaire, à partir de son lieu de vie. </w:t>
      </w:r>
    </w:p>
    <w:p w14:paraId="26F9D145" w14:textId="77777777" w:rsidR="004705E0" w:rsidRDefault="00112214" w:rsidP="00A272A6">
      <w:pPr>
        <w:jc w:val="both"/>
        <w:rPr>
          <w:rFonts w:ascii="Baskerville Old Face" w:eastAsia="Times New Roman" w:hAnsi="Baskerville Old Face" w:cstheme="minorHAnsi"/>
          <w:color w:val="000000" w:themeColor="text1"/>
          <w:kern w:val="28"/>
          <w:sz w:val="24"/>
          <w:szCs w:val="24"/>
          <w:lang w:eastAsia="fr-FR"/>
          <w14:cntxtAlts/>
        </w:rPr>
      </w:pPr>
      <w:r w:rsidRPr="004705E0">
        <w:rPr>
          <w:rFonts w:ascii="Baskerville Old Face" w:eastAsia="Times New Roman" w:hAnsi="Baskerville Old Face" w:cstheme="minorHAnsi"/>
          <w:color w:val="000000" w:themeColor="text1"/>
          <w:kern w:val="28"/>
          <w:sz w:val="24"/>
          <w:szCs w:val="24"/>
          <w:lang w:eastAsia="fr-FR"/>
          <w14:cntxtAlts/>
        </w:rPr>
        <w:t xml:space="preserve">En fonction du projet du bénéficiaire, </w:t>
      </w:r>
      <w:r w:rsidR="004705E0">
        <w:rPr>
          <w:rFonts w:ascii="Baskerville Old Face" w:eastAsia="Times New Roman" w:hAnsi="Baskerville Old Face" w:cstheme="minorHAnsi"/>
          <w:color w:val="000000" w:themeColor="text1"/>
          <w:kern w:val="28"/>
          <w:sz w:val="24"/>
          <w:szCs w:val="24"/>
          <w:lang w:eastAsia="fr-FR"/>
          <w14:cntxtAlts/>
        </w:rPr>
        <w:t xml:space="preserve">les professionnelles en binômes </w:t>
      </w:r>
      <w:r w:rsidRPr="004705E0">
        <w:rPr>
          <w:rFonts w:ascii="Baskerville Old Face" w:eastAsia="Times New Roman" w:hAnsi="Baskerville Old Face" w:cstheme="minorHAnsi"/>
          <w:color w:val="000000" w:themeColor="text1"/>
          <w:kern w:val="28"/>
          <w:sz w:val="24"/>
          <w:szCs w:val="24"/>
          <w:lang w:eastAsia="fr-FR"/>
          <w14:cntxtAlts/>
        </w:rPr>
        <w:t>pourront intervenir.</w:t>
      </w:r>
      <w:r w:rsidR="007E048F" w:rsidRPr="004705E0">
        <w:rPr>
          <w:rFonts w:ascii="Baskerville Old Face" w:eastAsia="Times New Roman" w:hAnsi="Baskerville Old Face" w:cstheme="minorHAnsi"/>
          <w:color w:val="000000" w:themeColor="text1"/>
          <w:kern w:val="28"/>
          <w:sz w:val="24"/>
          <w:szCs w:val="24"/>
          <w:lang w:eastAsia="fr-FR"/>
          <w14:cntxtAlts/>
        </w:rPr>
        <w:t xml:space="preserve"> </w:t>
      </w:r>
    </w:p>
    <w:p w14:paraId="58DE0567" w14:textId="77777777" w:rsidR="00A272A6" w:rsidRPr="004705E0" w:rsidRDefault="007E048F" w:rsidP="00A272A6">
      <w:pPr>
        <w:jc w:val="both"/>
        <w:rPr>
          <w:rFonts w:ascii="Baskerville Old Face" w:eastAsia="Times New Roman" w:hAnsi="Baskerville Old Face" w:cstheme="minorHAnsi"/>
          <w:color w:val="000000" w:themeColor="text1"/>
          <w:kern w:val="28"/>
          <w:sz w:val="24"/>
          <w:szCs w:val="24"/>
          <w:lang w:eastAsia="fr-FR"/>
          <w14:cntxtAlts/>
        </w:rPr>
      </w:pPr>
      <w:r w:rsidRPr="004705E0">
        <w:rPr>
          <w:rFonts w:ascii="Baskerville Old Face" w:eastAsia="Times New Roman" w:hAnsi="Baskerville Old Face" w:cstheme="minorHAnsi"/>
          <w:color w:val="000000" w:themeColor="text1"/>
          <w:kern w:val="28"/>
          <w:sz w:val="24"/>
          <w:szCs w:val="24"/>
          <w:lang w:eastAsia="fr-FR"/>
          <w14:cntxtAlts/>
        </w:rPr>
        <w:t>A terme, n</w:t>
      </w:r>
      <w:r w:rsidR="00112214" w:rsidRPr="004705E0">
        <w:rPr>
          <w:rFonts w:ascii="Baskerville Old Face" w:eastAsia="Times New Roman" w:hAnsi="Baskerville Old Face" w:cstheme="minorHAnsi"/>
          <w:color w:val="000000" w:themeColor="text1"/>
          <w:kern w:val="28"/>
          <w:sz w:val="24"/>
          <w:szCs w:val="24"/>
          <w:lang w:eastAsia="fr-FR"/>
          <w14:cntxtAlts/>
        </w:rPr>
        <w:t>ous propos</w:t>
      </w:r>
      <w:r w:rsidRPr="004705E0">
        <w:rPr>
          <w:rFonts w:ascii="Baskerville Old Face" w:eastAsia="Times New Roman" w:hAnsi="Baskerville Old Face" w:cstheme="minorHAnsi"/>
          <w:color w:val="000000" w:themeColor="text1"/>
          <w:kern w:val="28"/>
          <w:sz w:val="24"/>
          <w:szCs w:val="24"/>
          <w:lang w:eastAsia="fr-FR"/>
          <w14:cntxtAlts/>
        </w:rPr>
        <w:t>er</w:t>
      </w:r>
      <w:r w:rsidR="00112214" w:rsidRPr="004705E0">
        <w:rPr>
          <w:rFonts w:ascii="Baskerville Old Face" w:eastAsia="Times New Roman" w:hAnsi="Baskerville Old Face" w:cstheme="minorHAnsi"/>
          <w:color w:val="000000" w:themeColor="text1"/>
          <w:kern w:val="28"/>
          <w:sz w:val="24"/>
          <w:szCs w:val="24"/>
          <w:lang w:eastAsia="fr-FR"/>
          <w14:cntxtAlts/>
        </w:rPr>
        <w:t>ons également des accompagnements en groupe tourn</w:t>
      </w:r>
      <w:r w:rsidRPr="004705E0">
        <w:rPr>
          <w:rFonts w:ascii="Baskerville Old Face" w:eastAsia="Times New Roman" w:hAnsi="Baskerville Old Face" w:cstheme="minorHAnsi"/>
          <w:color w:val="000000" w:themeColor="text1"/>
          <w:kern w:val="28"/>
          <w:sz w:val="24"/>
          <w:szCs w:val="24"/>
          <w:lang w:eastAsia="fr-FR"/>
          <w14:cntxtAlts/>
        </w:rPr>
        <w:t>és vers la psychoéducation si plusieurs</w:t>
      </w:r>
      <w:r w:rsidR="00112214" w:rsidRPr="004705E0">
        <w:rPr>
          <w:rFonts w:ascii="Baskerville Old Face" w:eastAsia="Times New Roman" w:hAnsi="Baskerville Old Face" w:cstheme="minorHAnsi"/>
          <w:color w:val="000000" w:themeColor="text1"/>
          <w:kern w:val="28"/>
          <w:sz w:val="24"/>
          <w:szCs w:val="24"/>
          <w:lang w:eastAsia="fr-FR"/>
          <w14:cntxtAlts/>
        </w:rPr>
        <w:t xml:space="preserve"> bénéficiaire</w:t>
      </w:r>
      <w:r w:rsidRPr="004705E0">
        <w:rPr>
          <w:rFonts w:ascii="Baskerville Old Face" w:eastAsia="Times New Roman" w:hAnsi="Baskerville Old Face" w:cstheme="minorHAnsi"/>
          <w:color w:val="000000" w:themeColor="text1"/>
          <w:kern w:val="28"/>
          <w:sz w:val="24"/>
          <w:szCs w:val="24"/>
          <w:lang w:eastAsia="fr-FR"/>
          <w14:cntxtAlts/>
        </w:rPr>
        <w:t>s en font la demande lors de leurs</w:t>
      </w:r>
      <w:r w:rsidR="00112214" w:rsidRPr="004705E0">
        <w:rPr>
          <w:rFonts w:ascii="Baskerville Old Face" w:eastAsia="Times New Roman" w:hAnsi="Baskerville Old Face" w:cstheme="minorHAnsi"/>
          <w:color w:val="000000" w:themeColor="text1"/>
          <w:kern w:val="28"/>
          <w:sz w:val="24"/>
          <w:szCs w:val="24"/>
          <w:lang w:eastAsia="fr-FR"/>
          <w14:cntxtAlts/>
        </w:rPr>
        <w:t xml:space="preserve"> projet</w:t>
      </w:r>
      <w:r w:rsidRPr="004705E0">
        <w:rPr>
          <w:rFonts w:ascii="Baskerville Old Face" w:eastAsia="Times New Roman" w:hAnsi="Baskerville Old Face" w:cstheme="minorHAnsi"/>
          <w:color w:val="000000" w:themeColor="text1"/>
          <w:kern w:val="28"/>
          <w:sz w:val="24"/>
          <w:szCs w:val="24"/>
          <w:lang w:eastAsia="fr-FR"/>
          <w14:cntxtAlts/>
        </w:rPr>
        <w:t>s</w:t>
      </w:r>
      <w:r w:rsidR="00112214" w:rsidRPr="004705E0">
        <w:rPr>
          <w:rFonts w:ascii="Baskerville Old Face" w:eastAsia="Times New Roman" w:hAnsi="Baskerville Old Face" w:cstheme="minorHAnsi"/>
          <w:color w:val="000000" w:themeColor="text1"/>
          <w:kern w:val="28"/>
          <w:sz w:val="24"/>
          <w:szCs w:val="24"/>
          <w:lang w:eastAsia="fr-FR"/>
          <w14:cntxtAlts/>
        </w:rPr>
        <w:t xml:space="preserve">. </w:t>
      </w:r>
    </w:p>
    <w:p w14:paraId="5882293E" w14:textId="77777777" w:rsidR="00D67C42" w:rsidRDefault="00D67C42" w:rsidP="00285317">
      <w:pPr>
        <w:widowControl w:val="0"/>
        <w:spacing w:after="120" w:line="288" w:lineRule="auto"/>
        <w:jc w:val="both"/>
        <w:rPr>
          <w:rFonts w:eastAsia="Times New Roman" w:cstheme="minorHAnsi"/>
          <w:color w:val="000000"/>
          <w:kern w:val="28"/>
          <w:lang w:eastAsia="fr-FR"/>
          <w14:cntxtAlts/>
        </w:rPr>
      </w:pPr>
    </w:p>
    <w:p w14:paraId="14750DC9" w14:textId="77777777" w:rsidR="00D67C42" w:rsidRDefault="00D67C42" w:rsidP="00285317">
      <w:pPr>
        <w:widowControl w:val="0"/>
        <w:spacing w:after="120" w:line="288" w:lineRule="auto"/>
        <w:jc w:val="both"/>
        <w:rPr>
          <w:rFonts w:eastAsia="Times New Roman" w:cstheme="minorHAnsi"/>
          <w:color w:val="000000"/>
          <w:kern w:val="28"/>
          <w:lang w:eastAsia="fr-FR"/>
          <w14:cntxtAlts/>
        </w:rPr>
      </w:pPr>
    </w:p>
    <w:p w14:paraId="699E9ED3" w14:textId="77777777" w:rsidR="00D67C42" w:rsidRDefault="00D67C42" w:rsidP="00285317">
      <w:pPr>
        <w:widowControl w:val="0"/>
        <w:spacing w:after="120" w:line="288" w:lineRule="auto"/>
        <w:jc w:val="both"/>
        <w:rPr>
          <w:rFonts w:eastAsia="Times New Roman" w:cstheme="minorHAnsi"/>
          <w:color w:val="000000"/>
          <w:kern w:val="28"/>
          <w:lang w:eastAsia="fr-FR"/>
          <w14:cntxtAlts/>
        </w:rPr>
      </w:pPr>
    </w:p>
    <w:p w14:paraId="053FF772" w14:textId="77777777" w:rsidR="00D67C42" w:rsidRDefault="00D67C42" w:rsidP="00285317">
      <w:pPr>
        <w:widowControl w:val="0"/>
        <w:spacing w:after="120" w:line="288" w:lineRule="auto"/>
        <w:jc w:val="both"/>
        <w:rPr>
          <w:rFonts w:eastAsia="Times New Roman" w:cstheme="minorHAnsi"/>
          <w:color w:val="000000"/>
          <w:kern w:val="28"/>
          <w:lang w:eastAsia="fr-FR"/>
          <w14:cntxtAlts/>
        </w:rPr>
      </w:pPr>
    </w:p>
    <w:p w14:paraId="02048E62" w14:textId="77777777" w:rsidR="00B53AF4" w:rsidRDefault="005A1C33" w:rsidP="00D67C42">
      <w:pPr>
        <w:widowControl w:val="0"/>
        <w:spacing w:after="120" w:line="288" w:lineRule="auto"/>
        <w:jc w:val="both"/>
        <w:rPr>
          <w:rFonts w:ascii="Franklin Gothic Book" w:eastAsia="Times New Roman" w:hAnsi="Franklin Gothic Book" w:cs="Times New Roman"/>
          <w:color w:val="000000"/>
          <w:kern w:val="28"/>
          <w:sz w:val="20"/>
          <w:szCs w:val="20"/>
          <w:lang w:eastAsia="fr-FR"/>
          <w14:cntxtAlts/>
        </w:rPr>
      </w:pPr>
      <w:r w:rsidRPr="005A1C33">
        <w:rPr>
          <w:rFonts w:ascii="Franklin Gothic Book" w:eastAsia="Times New Roman" w:hAnsi="Franklin Gothic Book" w:cs="Times New Roman"/>
          <w:color w:val="000000"/>
          <w:kern w:val="28"/>
          <w:sz w:val="20"/>
          <w:szCs w:val="20"/>
          <w:lang w:eastAsia="fr-FR"/>
          <w14:cntxtAlts/>
        </w:rPr>
        <w:t> </w:t>
      </w:r>
    </w:p>
    <w:p w14:paraId="03D70166" w14:textId="77777777" w:rsidR="00D67C42" w:rsidRDefault="00D67C42" w:rsidP="00D67C42">
      <w:pPr>
        <w:jc w:val="both"/>
      </w:pPr>
    </w:p>
    <w:p w14:paraId="6A5D5795" w14:textId="3F312CF4" w:rsidR="00D67C42" w:rsidRDefault="00303C96" w:rsidP="00D67C42">
      <w:pPr>
        <w:jc w:val="both"/>
      </w:pPr>
      <w:r w:rsidRPr="00FD0569">
        <w:rPr>
          <w:rFonts w:ascii="Baskerville Old Face" w:hAnsi="Baskerville Old Face"/>
          <w:noProof/>
          <w:sz w:val="28"/>
          <w:szCs w:val="28"/>
          <w:lang w:eastAsia="fr-FR"/>
        </w:rPr>
        <mc:AlternateContent>
          <mc:Choice Requires="wps">
            <w:drawing>
              <wp:anchor distT="91440" distB="91440" distL="114300" distR="114300" simplePos="0" relativeHeight="251652608" behindDoc="0" locked="0" layoutInCell="1" allowOverlap="1" wp14:anchorId="37DF3B47" wp14:editId="0E59CBB7">
                <wp:simplePos x="0" y="0"/>
                <wp:positionH relativeFrom="margin">
                  <wp:posOffset>-648664</wp:posOffset>
                </wp:positionH>
                <wp:positionV relativeFrom="paragraph">
                  <wp:posOffset>-93324</wp:posOffset>
                </wp:positionV>
                <wp:extent cx="7043420" cy="933450"/>
                <wp:effectExtent l="0" t="0" r="0" b="0"/>
                <wp:wrapTopAndBottom/>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20" cy="933450"/>
                        </a:xfrm>
                        <a:prstGeom prst="rect">
                          <a:avLst/>
                        </a:prstGeom>
                        <a:noFill/>
                        <a:ln w="9525">
                          <a:noFill/>
                          <a:miter lim="800000"/>
                          <a:headEnd/>
                          <a:tailEnd/>
                        </a:ln>
                      </wps:spPr>
                      <wps:txbx>
                        <w:txbxContent>
                          <w:p w14:paraId="63D6F3A2" w14:textId="77777777" w:rsidR="008A24DB" w:rsidRPr="00BE33E2" w:rsidRDefault="008A24DB" w:rsidP="00BE33E2">
                            <w:pPr>
                              <w:pBdr>
                                <w:top w:val="single" w:sz="24" w:space="12" w:color="4472C4" w:themeColor="accent1"/>
                                <w:bottom w:val="single" w:sz="24" w:space="8" w:color="4472C4" w:themeColor="accent1"/>
                              </w:pBdr>
                              <w:spacing w:after="0"/>
                              <w:jc w:val="center"/>
                              <w:rPr>
                                <w:rFonts w:cstheme="minorHAnsi"/>
                                <w:color w:val="2E74B5" w:themeColor="accent5" w:themeShade="BF"/>
                                <w:sz w:val="36"/>
                                <w:szCs w:val="36"/>
                              </w:rPr>
                            </w:pPr>
                            <w:r w:rsidRPr="00BE33E2">
                              <w:rPr>
                                <w:rFonts w:cstheme="minorHAnsi"/>
                                <w:color w:val="2E74B5" w:themeColor="accent5" w:themeShade="BF"/>
                                <w:sz w:val="36"/>
                                <w:szCs w:val="36"/>
                              </w:rPr>
                              <w:t>Processus de sortie</w:t>
                            </w:r>
                            <w:r w:rsidR="00BE33E2">
                              <w:rPr>
                                <w:rFonts w:cstheme="minorHAnsi"/>
                                <w:color w:val="2E74B5" w:themeColor="accent5" w:themeShade="BF"/>
                                <w:sz w:val="36"/>
                                <w:szCs w:val="36"/>
                              </w:rPr>
                              <w:t xml:space="preserve"> </w:t>
                            </w:r>
                            <w:r w:rsidRPr="00BE33E2">
                              <w:rPr>
                                <w:rFonts w:cstheme="minorHAnsi"/>
                                <w:color w:val="2E74B5" w:themeColor="accent5" w:themeShade="BF"/>
                                <w:sz w:val="36"/>
                                <w:szCs w:val="36"/>
                              </w:rPr>
                              <w:t xml:space="preserve">du dispositif </w:t>
                            </w:r>
                            <w:proofErr w:type="spellStart"/>
                            <w:proofErr w:type="gramStart"/>
                            <w:r w:rsidRPr="00BE33E2">
                              <w:rPr>
                                <w:rFonts w:cstheme="minorHAnsi"/>
                                <w:color w:val="2E74B5" w:themeColor="accent5" w:themeShade="BF"/>
                                <w:sz w:val="36"/>
                                <w:szCs w:val="36"/>
                              </w:rPr>
                              <w:t>To.Rem</w:t>
                            </w:r>
                            <w:proofErr w:type="spellEnd"/>
                            <w:proofErr w:type="gramEnd"/>
                          </w:p>
                          <w:p w14:paraId="484D6DFC" w14:textId="77777777" w:rsidR="008A24DB" w:rsidRDefault="008A24DB" w:rsidP="008A24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F3B47" id="Zone de texte 6" o:spid="_x0000_s1050" type="#_x0000_t202" style="position:absolute;left:0;text-align:left;margin-left:-51.1pt;margin-top:-7.35pt;width:554.6pt;height:73.5pt;z-index:251652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" filled="f" stroked="f">
                <v:textbox>
                  <w:txbxContent>
                    <w:p w14:paraId="63D6F3A2" w14:textId="77777777" w:rsidR="008A24DB" w:rsidRPr="00BE33E2" w:rsidRDefault="008A24DB" w:rsidP="00BE33E2">
                      <w:pPr>
                        <w:pBdr>
                          <w:top w:val="single" w:sz="24" w:space="12" w:color="4472C4" w:themeColor="accent1"/>
                          <w:bottom w:val="single" w:sz="24" w:space="8" w:color="4472C4" w:themeColor="accent1"/>
                        </w:pBdr>
                        <w:spacing w:after="0"/>
                        <w:jc w:val="center"/>
                        <w:rPr>
                          <w:rFonts w:cstheme="minorHAnsi"/>
                          <w:color w:val="2E74B5" w:themeColor="accent5" w:themeShade="BF"/>
                          <w:sz w:val="36"/>
                          <w:szCs w:val="36"/>
                        </w:rPr>
                      </w:pPr>
                      <w:r w:rsidRPr="00BE33E2">
                        <w:rPr>
                          <w:rFonts w:cstheme="minorHAnsi"/>
                          <w:color w:val="2E74B5" w:themeColor="accent5" w:themeShade="BF"/>
                          <w:sz w:val="36"/>
                          <w:szCs w:val="36"/>
                        </w:rPr>
                        <w:t>Processus de sortie</w:t>
                      </w:r>
                      <w:r w:rsidR="00BE33E2">
                        <w:rPr>
                          <w:rFonts w:cstheme="minorHAnsi"/>
                          <w:color w:val="2E74B5" w:themeColor="accent5" w:themeShade="BF"/>
                          <w:sz w:val="36"/>
                          <w:szCs w:val="36"/>
                        </w:rPr>
                        <w:t xml:space="preserve"> </w:t>
                      </w:r>
                      <w:r w:rsidRPr="00BE33E2">
                        <w:rPr>
                          <w:rFonts w:cstheme="minorHAnsi"/>
                          <w:color w:val="2E74B5" w:themeColor="accent5" w:themeShade="BF"/>
                          <w:sz w:val="36"/>
                          <w:szCs w:val="36"/>
                        </w:rPr>
                        <w:t xml:space="preserve">du dispositif </w:t>
                      </w:r>
                      <w:proofErr w:type="spellStart"/>
                      <w:proofErr w:type="gramStart"/>
                      <w:r w:rsidRPr="00BE33E2">
                        <w:rPr>
                          <w:rFonts w:cstheme="minorHAnsi"/>
                          <w:color w:val="2E74B5" w:themeColor="accent5" w:themeShade="BF"/>
                          <w:sz w:val="36"/>
                          <w:szCs w:val="36"/>
                        </w:rPr>
                        <w:t>To.Rem</w:t>
                      </w:r>
                      <w:proofErr w:type="spellEnd"/>
                      <w:proofErr w:type="gramEnd"/>
                    </w:p>
                    <w:p w14:paraId="484D6DFC" w14:textId="77777777" w:rsidR="008A24DB" w:rsidRDefault="008A24DB" w:rsidP="008A24DB"/>
                  </w:txbxContent>
                </v:textbox>
                <w10:wrap type="topAndBottom" anchorx="margin"/>
              </v:shape>
            </w:pict>
          </mc:Fallback>
        </mc:AlternateContent>
      </w:r>
    </w:p>
    <w:p w14:paraId="19F5E270" w14:textId="5C965578" w:rsidR="00D67C42" w:rsidRDefault="00287AF1" w:rsidP="00D67C42">
      <w:pPr>
        <w:jc w:val="both"/>
      </w:pPr>
      <w:r>
        <w:rPr>
          <w:noProof/>
          <w:lang w:eastAsia="fr-FR"/>
        </w:rPr>
        <w:drawing>
          <wp:anchor distT="0" distB="0" distL="114300" distR="114300" simplePos="0" relativeHeight="251664896" behindDoc="1" locked="0" layoutInCell="1" allowOverlap="1" wp14:anchorId="4A061CFA" wp14:editId="6174FFA6">
            <wp:simplePos x="0" y="0"/>
            <wp:positionH relativeFrom="column">
              <wp:posOffset>-5758</wp:posOffset>
            </wp:positionH>
            <wp:positionV relativeFrom="paragraph">
              <wp:posOffset>11430</wp:posOffset>
            </wp:positionV>
            <wp:extent cx="5486400" cy="3200400"/>
            <wp:effectExtent l="0" t="0" r="0" b="0"/>
            <wp:wrapNone/>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08FC9BC9" w14:textId="77777777" w:rsidR="00D67C42" w:rsidRDefault="00D67C42" w:rsidP="00D67C42">
      <w:pPr>
        <w:jc w:val="both"/>
      </w:pPr>
    </w:p>
    <w:p w14:paraId="5DF1313B" w14:textId="77777777" w:rsidR="00D67C42" w:rsidRDefault="00D67C42" w:rsidP="00D67C42">
      <w:pPr>
        <w:jc w:val="both"/>
      </w:pPr>
    </w:p>
    <w:p w14:paraId="08FA7BA7" w14:textId="77777777" w:rsidR="00D67C42" w:rsidRDefault="00D67C42" w:rsidP="00D67C42">
      <w:pPr>
        <w:jc w:val="both"/>
      </w:pPr>
    </w:p>
    <w:p w14:paraId="0C6679A2" w14:textId="77777777" w:rsidR="00D67C42" w:rsidRDefault="00D67C42" w:rsidP="00D67C42">
      <w:pPr>
        <w:jc w:val="both"/>
      </w:pPr>
    </w:p>
    <w:p w14:paraId="5254E5A9" w14:textId="77777777" w:rsidR="00D67C42" w:rsidRDefault="00D67C42" w:rsidP="00D67C42">
      <w:pPr>
        <w:jc w:val="both"/>
      </w:pPr>
    </w:p>
    <w:p w14:paraId="1DFB6BDF" w14:textId="77777777" w:rsidR="00D67C42" w:rsidRDefault="00D67C42" w:rsidP="00D67C42">
      <w:pPr>
        <w:jc w:val="both"/>
      </w:pPr>
    </w:p>
    <w:p w14:paraId="51661DEE" w14:textId="77777777" w:rsidR="00D67C42" w:rsidRDefault="00D67C42" w:rsidP="00D67C42">
      <w:pPr>
        <w:jc w:val="both"/>
      </w:pPr>
    </w:p>
    <w:p w14:paraId="55971E15" w14:textId="77777777" w:rsidR="00D67C42" w:rsidRDefault="00D67C42" w:rsidP="00D67C42">
      <w:pPr>
        <w:jc w:val="both"/>
      </w:pPr>
    </w:p>
    <w:p w14:paraId="2169F7AD" w14:textId="77777777" w:rsidR="00D67C42" w:rsidRDefault="00D67C42" w:rsidP="00D67C42">
      <w:pPr>
        <w:jc w:val="both"/>
      </w:pPr>
    </w:p>
    <w:p w14:paraId="794F7ED6" w14:textId="77777777" w:rsidR="00303C96" w:rsidRDefault="00303C96" w:rsidP="00D67C42">
      <w:pPr>
        <w:tabs>
          <w:tab w:val="left" w:pos="6100"/>
        </w:tabs>
        <w:jc w:val="both"/>
        <w:rPr>
          <w:rFonts w:ascii="Baskerville Old Face" w:hAnsi="Baskerville Old Face"/>
          <w:sz w:val="24"/>
          <w:szCs w:val="24"/>
        </w:rPr>
      </w:pPr>
    </w:p>
    <w:p w14:paraId="79C1D385" w14:textId="77777777" w:rsidR="00303C96" w:rsidRDefault="00303C96" w:rsidP="00D67C42">
      <w:pPr>
        <w:tabs>
          <w:tab w:val="left" w:pos="6100"/>
        </w:tabs>
        <w:jc w:val="both"/>
        <w:rPr>
          <w:rFonts w:ascii="Baskerville Old Face" w:hAnsi="Baskerville Old Face"/>
          <w:sz w:val="24"/>
          <w:szCs w:val="24"/>
        </w:rPr>
      </w:pPr>
    </w:p>
    <w:p w14:paraId="1BDC9838" w14:textId="77777777" w:rsidR="00303C96" w:rsidRDefault="00303C96" w:rsidP="00D67C42">
      <w:pPr>
        <w:tabs>
          <w:tab w:val="left" w:pos="6100"/>
        </w:tabs>
        <w:jc w:val="both"/>
        <w:rPr>
          <w:rFonts w:ascii="Baskerville Old Face" w:hAnsi="Baskerville Old Face"/>
          <w:sz w:val="24"/>
          <w:szCs w:val="24"/>
        </w:rPr>
      </w:pPr>
      <w:r>
        <w:rPr>
          <w:noProof/>
          <w:lang w:eastAsia="fr-FR"/>
        </w:rPr>
        <w:lastRenderedPageBreak/>
        <mc:AlternateContent>
          <mc:Choice Requires="wps">
            <w:drawing>
              <wp:anchor distT="91440" distB="91440" distL="114300" distR="114300" simplePos="0" relativeHeight="251656704" behindDoc="0" locked="0" layoutInCell="1" allowOverlap="1" wp14:anchorId="790D3957" wp14:editId="0B5DB991">
                <wp:simplePos x="0" y="0"/>
                <wp:positionH relativeFrom="margin">
                  <wp:posOffset>-699770</wp:posOffset>
                </wp:positionH>
                <wp:positionV relativeFrom="paragraph">
                  <wp:posOffset>487548</wp:posOffset>
                </wp:positionV>
                <wp:extent cx="7162800" cy="787400"/>
                <wp:effectExtent l="0" t="0" r="0" b="0"/>
                <wp:wrapTopAndBottom/>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87400"/>
                        </a:xfrm>
                        <a:prstGeom prst="rect">
                          <a:avLst/>
                        </a:prstGeom>
                        <a:noFill/>
                        <a:ln w="9525">
                          <a:noFill/>
                          <a:miter lim="800000"/>
                          <a:headEnd/>
                          <a:tailEnd/>
                        </a:ln>
                      </wps:spPr>
                      <wps:txbx>
                        <w:txbxContent>
                          <w:p w14:paraId="415262AA" w14:textId="77777777" w:rsidR="00D67C42" w:rsidRPr="00946595" w:rsidRDefault="00D67C42" w:rsidP="00D67C42">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Participation du bénéficiaire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3957" id="_x0000_s1051" type="#_x0000_t202" style="position:absolute;left:0;text-align:left;margin-left:-55.1pt;margin-top:38.4pt;width:564pt;height:62pt;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" filled="f" stroked="f">
                <v:textbox>
                  <w:txbxContent>
                    <w:p w14:paraId="415262AA" w14:textId="77777777" w:rsidR="00D67C42" w:rsidRPr="00946595" w:rsidRDefault="00D67C42" w:rsidP="00D67C42">
                      <w:pPr>
                        <w:pBdr>
                          <w:top w:val="single" w:sz="24" w:space="8" w:color="4472C4" w:themeColor="accent1"/>
                          <w:bottom w:val="single" w:sz="24" w:space="8" w:color="4472C4" w:themeColor="accent1"/>
                        </w:pBdr>
                        <w:spacing w:after="0"/>
                        <w:jc w:val="center"/>
                        <w:rPr>
                          <w:iCs/>
                          <w:color w:val="4472C4" w:themeColor="accent1"/>
                          <w:sz w:val="40"/>
                        </w:rPr>
                      </w:pPr>
                      <w:r>
                        <w:rPr>
                          <w:iCs/>
                          <w:color w:val="4472C4" w:themeColor="accent1"/>
                          <w:sz w:val="40"/>
                          <w:szCs w:val="24"/>
                        </w:rPr>
                        <w:t>Participation du bénéficiaire</w:t>
                      </w:r>
                    </w:p>
                  </w:txbxContent>
                </v:textbox>
                <w10:wrap type="topAndBottom" anchorx="margin"/>
              </v:shape>
            </w:pict>
          </mc:Fallback>
        </mc:AlternateContent>
      </w:r>
    </w:p>
    <w:p w14:paraId="78C85C68" w14:textId="77777777" w:rsidR="00303C96" w:rsidRDefault="00303C96" w:rsidP="00D67C42">
      <w:pPr>
        <w:tabs>
          <w:tab w:val="left" w:pos="6100"/>
        </w:tabs>
        <w:jc w:val="both"/>
        <w:rPr>
          <w:rFonts w:ascii="Baskerville Old Face" w:hAnsi="Baskerville Old Face"/>
          <w:sz w:val="24"/>
          <w:szCs w:val="24"/>
        </w:rPr>
      </w:pPr>
    </w:p>
    <w:p w14:paraId="398DE73C" w14:textId="77777777" w:rsidR="00D67C42" w:rsidRPr="000625C3" w:rsidRDefault="00D67C42" w:rsidP="00D67C42">
      <w:pPr>
        <w:tabs>
          <w:tab w:val="left" w:pos="6100"/>
        </w:tabs>
        <w:jc w:val="both"/>
        <w:rPr>
          <w:rFonts w:ascii="Baskerville Old Face" w:hAnsi="Baskerville Old Face"/>
          <w:sz w:val="24"/>
          <w:szCs w:val="24"/>
        </w:rPr>
      </w:pPr>
      <w:r w:rsidRPr="000625C3">
        <w:rPr>
          <w:rFonts w:ascii="Baskerville Old Face" w:hAnsi="Baskerville Old Face"/>
          <w:sz w:val="24"/>
          <w:szCs w:val="24"/>
        </w:rPr>
        <w:t xml:space="preserve">La place de la parole du bénéficiaire est prioritaire dans l’accompagnement de l’équipe mobile </w:t>
      </w:r>
      <w:proofErr w:type="spellStart"/>
      <w:r w:rsidRPr="000625C3">
        <w:rPr>
          <w:rFonts w:ascii="Baskerville Old Face" w:hAnsi="Baskerville Old Face"/>
          <w:sz w:val="24"/>
          <w:szCs w:val="24"/>
        </w:rPr>
        <w:t>To.Rem</w:t>
      </w:r>
      <w:proofErr w:type="spellEnd"/>
      <w:r w:rsidRPr="000625C3">
        <w:rPr>
          <w:rFonts w:ascii="Baskerville Old Face" w:hAnsi="Baskerville Old Face"/>
          <w:sz w:val="24"/>
          <w:szCs w:val="24"/>
        </w:rPr>
        <w:t xml:space="preserve">. Il parait donc important de pouvoir permettre </w:t>
      </w:r>
      <w:r>
        <w:rPr>
          <w:rFonts w:ascii="Baskerville Old Face" w:hAnsi="Baskerville Old Face"/>
          <w:sz w:val="24"/>
          <w:szCs w:val="24"/>
        </w:rPr>
        <w:t>au</w:t>
      </w:r>
      <w:r w:rsidRPr="000625C3">
        <w:rPr>
          <w:rFonts w:ascii="Baskerville Old Face" w:hAnsi="Baskerville Old Face"/>
          <w:sz w:val="24"/>
          <w:szCs w:val="24"/>
        </w:rPr>
        <w:t xml:space="preserve"> bénéficiaire de pouvoir évaluer l’accompagnement proposé par l’équipe mobile mais aussi de lui permettre d’émettre son mécontentement. </w:t>
      </w:r>
    </w:p>
    <w:p w14:paraId="13ECC08A" w14:textId="77777777" w:rsidR="00D67C42" w:rsidRPr="000625C3" w:rsidRDefault="00D67C42" w:rsidP="00D67C42">
      <w:pPr>
        <w:tabs>
          <w:tab w:val="left" w:pos="6100"/>
        </w:tabs>
        <w:jc w:val="both"/>
        <w:rPr>
          <w:rFonts w:ascii="Baskerville Old Face" w:hAnsi="Baskerville Old Face"/>
          <w:sz w:val="24"/>
          <w:szCs w:val="24"/>
        </w:rPr>
      </w:pPr>
      <w:r w:rsidRPr="000625C3">
        <w:rPr>
          <w:rFonts w:ascii="Baskerville Old Face" w:hAnsi="Baskerville Old Face"/>
          <w:sz w:val="24"/>
          <w:szCs w:val="24"/>
        </w:rPr>
        <w:t>Plusieurs outils d’expression sont proposés</w:t>
      </w:r>
      <w:r>
        <w:rPr>
          <w:rFonts w:ascii="Baskerville Old Face" w:hAnsi="Baskerville Old Face"/>
          <w:sz w:val="24"/>
          <w:szCs w:val="24"/>
        </w:rPr>
        <w:t xml:space="preserve"> au</w:t>
      </w:r>
      <w:r w:rsidRPr="000625C3">
        <w:rPr>
          <w:rFonts w:ascii="Baskerville Old Face" w:hAnsi="Baskerville Old Face"/>
          <w:sz w:val="24"/>
          <w:szCs w:val="24"/>
        </w:rPr>
        <w:t xml:space="preserve"> bénéficiaire afin de réajuster au plus près du besoin notre accompagnement. Ces outils sont la fiche de plainte et réclamation et le questionnaire de satisfaction et sont joints au livret d’accueil. Nous les mettons à votre disposition. </w:t>
      </w:r>
    </w:p>
    <w:p w14:paraId="7CA33C81" w14:textId="77777777" w:rsidR="00D67C42" w:rsidRPr="000625C3" w:rsidRDefault="00D67C42" w:rsidP="00D67C42">
      <w:pPr>
        <w:tabs>
          <w:tab w:val="left" w:pos="6100"/>
        </w:tabs>
        <w:rPr>
          <w:rFonts w:ascii="Baskerville Old Face" w:hAnsi="Baskerville Old Face" w:cstheme="minorHAnsi"/>
          <w:sz w:val="24"/>
          <w:szCs w:val="24"/>
        </w:rPr>
      </w:pPr>
    </w:p>
    <w:p w14:paraId="1D5520EB" w14:textId="77777777" w:rsidR="00D67C42" w:rsidRPr="000625C3" w:rsidRDefault="00D67C42" w:rsidP="00D67C42">
      <w:pPr>
        <w:tabs>
          <w:tab w:val="left" w:pos="6100"/>
        </w:tabs>
        <w:rPr>
          <w:rFonts w:ascii="Baskerville Old Face" w:hAnsi="Baskerville Old Face"/>
          <w:sz w:val="24"/>
          <w:szCs w:val="24"/>
        </w:rPr>
      </w:pPr>
      <w:r w:rsidRPr="000625C3">
        <w:rPr>
          <w:rFonts w:ascii="Baskerville Old Face" w:hAnsi="Baskerville Old Face"/>
          <w:sz w:val="24"/>
          <w:szCs w:val="24"/>
        </w:rPr>
        <w:t>Table d’annexes avec : Fiche de plainte et réclamation et questionnaire de satisfaction.</w:t>
      </w:r>
    </w:p>
    <w:p w14:paraId="65DC9B2E" w14:textId="77777777" w:rsidR="00B53AF4" w:rsidRPr="00B53AF4" w:rsidRDefault="00B53AF4" w:rsidP="00B53AF4">
      <w:pPr>
        <w:rPr>
          <w:rFonts w:ascii="Franklin Gothic Book" w:eastAsia="Times New Roman" w:hAnsi="Franklin Gothic Book" w:cs="Times New Roman"/>
          <w:sz w:val="20"/>
          <w:szCs w:val="20"/>
          <w:lang w:eastAsia="fr-FR"/>
        </w:rPr>
      </w:pPr>
    </w:p>
    <w:sectPr w:rsidR="00B53AF4" w:rsidRPr="00B53AF4" w:rsidSect="00414E28">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22A8F" w14:textId="77777777" w:rsidR="003348B3" w:rsidRDefault="003348B3" w:rsidP="003348B3">
      <w:pPr>
        <w:spacing w:after="0" w:line="240" w:lineRule="auto"/>
      </w:pPr>
      <w:r>
        <w:separator/>
      </w:r>
    </w:p>
  </w:endnote>
  <w:endnote w:type="continuationSeparator" w:id="0">
    <w:p w14:paraId="39D10CCB" w14:textId="77777777" w:rsidR="003348B3" w:rsidRDefault="003348B3" w:rsidP="00334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3B47A" w14:textId="77777777" w:rsidR="003348B3" w:rsidRDefault="001926FA" w:rsidP="00414E28">
    <w:pPr>
      <w:pStyle w:val="Pieddepage"/>
      <w:jc w:val="center"/>
    </w:pPr>
    <w:r>
      <w:rPr>
        <w:noProof/>
        <w:lang w:eastAsia="fr-FR"/>
      </w:rPr>
      <w:drawing>
        <wp:anchor distT="0" distB="0" distL="114300" distR="114300" simplePos="0" relativeHeight="251660288" behindDoc="0" locked="0" layoutInCell="1" allowOverlap="1" wp14:anchorId="1D462F33" wp14:editId="288D85FB">
          <wp:simplePos x="0" y="0"/>
          <wp:positionH relativeFrom="column">
            <wp:posOffset>2105025</wp:posOffset>
          </wp:positionH>
          <wp:positionV relativeFrom="paragraph">
            <wp:posOffset>-70485</wp:posOffset>
          </wp:positionV>
          <wp:extent cx="1463040" cy="365760"/>
          <wp:effectExtent l="0" t="0" r="381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pic:spPr>
              </pic:pic>
            </a:graphicData>
          </a:graphic>
          <wp14:sizeRelH relativeFrom="page">
            <wp14:pctWidth>0</wp14:pctWidth>
          </wp14:sizeRelH>
          <wp14:sizeRelV relativeFrom="page">
            <wp14:pctHeight>0</wp14:pctHeight>
          </wp14:sizeRelV>
        </wp:anchor>
      </w:drawing>
    </w:r>
    <w:r w:rsidRPr="005E3C90">
      <w:rPr>
        <w:noProof/>
        <w:lang w:eastAsia="fr-FR"/>
      </w:rPr>
      <w:drawing>
        <wp:anchor distT="0" distB="0" distL="114300" distR="114300" simplePos="0" relativeHeight="251662336" behindDoc="0" locked="0" layoutInCell="1" allowOverlap="1" wp14:anchorId="5859A87A" wp14:editId="02A1364D">
          <wp:simplePos x="0" y="0"/>
          <wp:positionH relativeFrom="column">
            <wp:posOffset>142875</wp:posOffset>
          </wp:positionH>
          <wp:positionV relativeFrom="paragraph">
            <wp:posOffset>-104775</wp:posOffset>
          </wp:positionV>
          <wp:extent cx="627380" cy="463550"/>
          <wp:effectExtent l="0" t="0" r="1270" b="0"/>
          <wp:wrapNone/>
          <wp:docPr id="238" name="Image 23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7380" cy="463550"/>
                  </a:xfrm>
                  <a:prstGeom prst="rect">
                    <a:avLst/>
                  </a:prstGeom>
                  <a:noFill/>
                </pic:spPr>
              </pic:pic>
            </a:graphicData>
          </a:graphic>
          <wp14:sizeRelH relativeFrom="page">
            <wp14:pctWidth>0</wp14:pctWidth>
          </wp14:sizeRelH>
          <wp14:sizeRelV relativeFrom="page">
            <wp14:pctHeight>0</wp14:pctHeight>
          </wp14:sizeRelV>
        </wp:anchor>
      </w:drawing>
    </w:r>
    <w:r w:rsidRPr="005E3C90">
      <w:rPr>
        <w:noProof/>
        <w:lang w:eastAsia="fr-FR"/>
      </w:rPr>
      <w:drawing>
        <wp:anchor distT="36576" distB="36576" distL="36576" distR="36576" simplePos="0" relativeHeight="251664384" behindDoc="0" locked="0" layoutInCell="1" allowOverlap="1" wp14:anchorId="7DACE39D" wp14:editId="6CA4EE5A">
          <wp:simplePos x="0" y="0"/>
          <wp:positionH relativeFrom="column">
            <wp:posOffset>5086350</wp:posOffset>
          </wp:positionH>
          <wp:positionV relativeFrom="paragraph">
            <wp:posOffset>-106680</wp:posOffset>
          </wp:positionV>
          <wp:extent cx="635635" cy="400685"/>
          <wp:effectExtent l="0" t="0" r="0" b="0"/>
          <wp:wrapNone/>
          <wp:docPr id="235" name="Image 235" descr="chits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ts_logo[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35635" cy="400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6FFB">
      <w:rPr>
        <w:noProof/>
        <w:lang w:eastAsia="fr-FR"/>
      </w:rPr>
      <mc:AlternateContent>
        <mc:Choice Requires="wps">
          <w:drawing>
            <wp:anchor distT="0" distB="0" distL="114300" distR="114300" simplePos="0" relativeHeight="251658240" behindDoc="1" locked="0" layoutInCell="1" allowOverlap="1" wp14:anchorId="0E58EE41" wp14:editId="04B8FB53">
              <wp:simplePos x="0" y="0"/>
              <wp:positionH relativeFrom="column">
                <wp:posOffset>5859194</wp:posOffset>
              </wp:positionH>
              <wp:positionV relativeFrom="paragraph">
                <wp:posOffset>290537</wp:posOffset>
              </wp:positionV>
              <wp:extent cx="512445" cy="441325"/>
              <wp:effectExtent l="0" t="0" r="0" b="0"/>
              <wp:wrapNone/>
              <wp:docPr id="14" name="Organigramme : Alternativ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206E402" w14:textId="77777777" w:rsidR="002C6FFB" w:rsidRDefault="002C6FFB" w:rsidP="002C6FFB">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04BEB" w:rsidRPr="00E04BEB">
                            <w:rPr>
                              <w:noProof/>
                              <w:sz w:val="28"/>
                              <w:szCs w:val="28"/>
                            </w:rPr>
                            <w:t>5</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EE4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4" o:spid="_x0000_s1052" type="#_x0000_t176" style="position:absolute;left:0;text-align:left;margin-left:461.35pt;margin-top:22.9pt;width:40.35pt;height: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" filled="f" fillcolor="#5c83b4" stroked="f" strokecolor="#737373">
              <v:textbox>
                <w:txbxContent>
                  <w:p w14:paraId="5206E402" w14:textId="77777777" w:rsidR="002C6FFB" w:rsidRDefault="002C6FFB" w:rsidP="002C6FFB">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04BEB" w:rsidRPr="00E04BEB">
                      <w:rPr>
                        <w:noProof/>
                        <w:sz w:val="28"/>
                        <w:szCs w:val="28"/>
                      </w:rPr>
                      <w:t>5</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4A600" w14:textId="77777777" w:rsidR="003348B3" w:rsidRDefault="003348B3" w:rsidP="003348B3">
      <w:pPr>
        <w:spacing w:after="0" w:line="240" w:lineRule="auto"/>
      </w:pPr>
      <w:r>
        <w:separator/>
      </w:r>
    </w:p>
  </w:footnote>
  <w:footnote w:type="continuationSeparator" w:id="0">
    <w:p w14:paraId="4C192957" w14:textId="77777777" w:rsidR="003348B3" w:rsidRDefault="003348B3" w:rsidP="00334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459"/>
      </v:shape>
    </w:pict>
  </w:numPicBullet>
  <w:abstractNum w:abstractNumId="0" w15:restartNumberingAfterBreak="0">
    <w:nsid w:val="07CB33C3"/>
    <w:multiLevelType w:val="hybridMultilevel"/>
    <w:tmpl w:val="364C4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7D4293"/>
    <w:multiLevelType w:val="hybridMultilevel"/>
    <w:tmpl w:val="62C0C1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A05AC2"/>
    <w:multiLevelType w:val="hybridMultilevel"/>
    <w:tmpl w:val="0D70C3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565941"/>
    <w:multiLevelType w:val="hybridMultilevel"/>
    <w:tmpl w:val="C674D75C"/>
    <w:lvl w:ilvl="0" w:tplc="9670E6E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E26B09"/>
    <w:multiLevelType w:val="hybridMultilevel"/>
    <w:tmpl w:val="0778C57C"/>
    <w:lvl w:ilvl="0" w:tplc="6180C1E0">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5EA6AE0"/>
    <w:multiLevelType w:val="hybridMultilevel"/>
    <w:tmpl w:val="4C0CB7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280C8D"/>
    <w:multiLevelType w:val="hybridMultilevel"/>
    <w:tmpl w:val="60808910"/>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6A14594A"/>
    <w:multiLevelType w:val="hybridMultilevel"/>
    <w:tmpl w:val="564E58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3040C0"/>
    <w:multiLevelType w:val="hybridMultilevel"/>
    <w:tmpl w:val="9AA2B9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931023"/>
    <w:multiLevelType w:val="hybridMultilevel"/>
    <w:tmpl w:val="3634F082"/>
    <w:lvl w:ilvl="0" w:tplc="6180C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03432B"/>
    <w:multiLevelType w:val="multilevel"/>
    <w:tmpl w:val="2FA2A978"/>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788963D1"/>
    <w:multiLevelType w:val="hybridMultilevel"/>
    <w:tmpl w:val="40D6A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CB5DFF"/>
    <w:multiLevelType w:val="hybridMultilevel"/>
    <w:tmpl w:val="7C648C12"/>
    <w:lvl w:ilvl="0" w:tplc="9670E6E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
  </w:num>
  <w:num w:numId="4">
    <w:abstractNumId w:val="7"/>
  </w:num>
  <w:num w:numId="5">
    <w:abstractNumId w:val="8"/>
  </w:num>
  <w:num w:numId="6">
    <w:abstractNumId w:val="2"/>
  </w:num>
  <w:num w:numId="7">
    <w:abstractNumId w:val="10"/>
  </w:num>
  <w:num w:numId="8">
    <w:abstractNumId w:val="6"/>
  </w:num>
  <w:num w:numId="9">
    <w:abstractNumId w:val="1"/>
  </w:num>
  <w:num w:numId="10">
    <w:abstractNumId w:val="12"/>
  </w:num>
  <w:num w:numId="11">
    <w:abstractNumId w:val="9"/>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3408"/>
    <w:rsid w:val="000023D7"/>
    <w:rsid w:val="000249DD"/>
    <w:rsid w:val="00024C24"/>
    <w:rsid w:val="000625C3"/>
    <w:rsid w:val="00070A4A"/>
    <w:rsid w:val="000727EB"/>
    <w:rsid w:val="00083958"/>
    <w:rsid w:val="000929BB"/>
    <w:rsid w:val="000A666F"/>
    <w:rsid w:val="00112214"/>
    <w:rsid w:val="00136E56"/>
    <w:rsid w:val="00160154"/>
    <w:rsid w:val="0017421F"/>
    <w:rsid w:val="001926FA"/>
    <w:rsid w:val="001F3EFD"/>
    <w:rsid w:val="00206DB1"/>
    <w:rsid w:val="00220B79"/>
    <w:rsid w:val="00224385"/>
    <w:rsid w:val="00281878"/>
    <w:rsid w:val="00285317"/>
    <w:rsid w:val="00287AF1"/>
    <w:rsid w:val="002C6FFB"/>
    <w:rsid w:val="002C7384"/>
    <w:rsid w:val="002C7851"/>
    <w:rsid w:val="002D1050"/>
    <w:rsid w:val="002F3058"/>
    <w:rsid w:val="00303C96"/>
    <w:rsid w:val="003100E4"/>
    <w:rsid w:val="00317494"/>
    <w:rsid w:val="00324B5D"/>
    <w:rsid w:val="003348B3"/>
    <w:rsid w:val="00343ED9"/>
    <w:rsid w:val="00345759"/>
    <w:rsid w:val="00363E2A"/>
    <w:rsid w:val="00390F96"/>
    <w:rsid w:val="003A545D"/>
    <w:rsid w:val="003B5A73"/>
    <w:rsid w:val="003E098A"/>
    <w:rsid w:val="003F5929"/>
    <w:rsid w:val="00412CA9"/>
    <w:rsid w:val="00414E28"/>
    <w:rsid w:val="004211BC"/>
    <w:rsid w:val="00435255"/>
    <w:rsid w:val="00435F68"/>
    <w:rsid w:val="004500D4"/>
    <w:rsid w:val="004705E0"/>
    <w:rsid w:val="004B5AAB"/>
    <w:rsid w:val="004D4BE5"/>
    <w:rsid w:val="004E1DF4"/>
    <w:rsid w:val="00502865"/>
    <w:rsid w:val="00517B05"/>
    <w:rsid w:val="00522C06"/>
    <w:rsid w:val="00547C19"/>
    <w:rsid w:val="005652C9"/>
    <w:rsid w:val="00584062"/>
    <w:rsid w:val="005A1C33"/>
    <w:rsid w:val="005B7F20"/>
    <w:rsid w:val="005C1E60"/>
    <w:rsid w:val="005C33BE"/>
    <w:rsid w:val="005D4E84"/>
    <w:rsid w:val="005E5F5B"/>
    <w:rsid w:val="005F6B59"/>
    <w:rsid w:val="006153C7"/>
    <w:rsid w:val="006202A0"/>
    <w:rsid w:val="006379A1"/>
    <w:rsid w:val="00654343"/>
    <w:rsid w:val="00657BAD"/>
    <w:rsid w:val="006643C8"/>
    <w:rsid w:val="00667576"/>
    <w:rsid w:val="0068438F"/>
    <w:rsid w:val="0069447D"/>
    <w:rsid w:val="00696650"/>
    <w:rsid w:val="006A598F"/>
    <w:rsid w:val="006B1E4B"/>
    <w:rsid w:val="006E3408"/>
    <w:rsid w:val="00706598"/>
    <w:rsid w:val="007754C4"/>
    <w:rsid w:val="007C6539"/>
    <w:rsid w:val="007D08D6"/>
    <w:rsid w:val="007E048F"/>
    <w:rsid w:val="007E6D25"/>
    <w:rsid w:val="007F35BE"/>
    <w:rsid w:val="00800BE8"/>
    <w:rsid w:val="00802B56"/>
    <w:rsid w:val="00826B41"/>
    <w:rsid w:val="0082772B"/>
    <w:rsid w:val="0086232D"/>
    <w:rsid w:val="00863D29"/>
    <w:rsid w:val="00873CD3"/>
    <w:rsid w:val="00890D84"/>
    <w:rsid w:val="008965AE"/>
    <w:rsid w:val="008A183B"/>
    <w:rsid w:val="008A24DB"/>
    <w:rsid w:val="008A51C5"/>
    <w:rsid w:val="008C621F"/>
    <w:rsid w:val="00902F71"/>
    <w:rsid w:val="0090349C"/>
    <w:rsid w:val="00956E94"/>
    <w:rsid w:val="00956F89"/>
    <w:rsid w:val="00963D0D"/>
    <w:rsid w:val="00977625"/>
    <w:rsid w:val="00986D0C"/>
    <w:rsid w:val="0099181B"/>
    <w:rsid w:val="0099721C"/>
    <w:rsid w:val="009C0FC1"/>
    <w:rsid w:val="009C48FC"/>
    <w:rsid w:val="009D45CA"/>
    <w:rsid w:val="009E4AB6"/>
    <w:rsid w:val="00A22B65"/>
    <w:rsid w:val="00A272A6"/>
    <w:rsid w:val="00AC159A"/>
    <w:rsid w:val="00AD1C5E"/>
    <w:rsid w:val="00B1460B"/>
    <w:rsid w:val="00B442EA"/>
    <w:rsid w:val="00B53AF4"/>
    <w:rsid w:val="00B801AC"/>
    <w:rsid w:val="00B96201"/>
    <w:rsid w:val="00BA1628"/>
    <w:rsid w:val="00BA19C9"/>
    <w:rsid w:val="00BE33E2"/>
    <w:rsid w:val="00C066BB"/>
    <w:rsid w:val="00C103BC"/>
    <w:rsid w:val="00C2025A"/>
    <w:rsid w:val="00C36630"/>
    <w:rsid w:val="00C46A44"/>
    <w:rsid w:val="00C65D4C"/>
    <w:rsid w:val="00CA4541"/>
    <w:rsid w:val="00CB60AC"/>
    <w:rsid w:val="00CD6FCA"/>
    <w:rsid w:val="00CE396B"/>
    <w:rsid w:val="00CF6340"/>
    <w:rsid w:val="00D00E55"/>
    <w:rsid w:val="00D141B6"/>
    <w:rsid w:val="00D20F28"/>
    <w:rsid w:val="00D321EE"/>
    <w:rsid w:val="00D37E18"/>
    <w:rsid w:val="00D67C42"/>
    <w:rsid w:val="00D83878"/>
    <w:rsid w:val="00DA0C77"/>
    <w:rsid w:val="00E04BEB"/>
    <w:rsid w:val="00E11C44"/>
    <w:rsid w:val="00E14134"/>
    <w:rsid w:val="00E3053B"/>
    <w:rsid w:val="00E3685E"/>
    <w:rsid w:val="00E56EBA"/>
    <w:rsid w:val="00E73E77"/>
    <w:rsid w:val="00EB08A5"/>
    <w:rsid w:val="00EB4C8E"/>
    <w:rsid w:val="00EE5069"/>
    <w:rsid w:val="00EE7717"/>
    <w:rsid w:val="00F46654"/>
    <w:rsid w:val="00F70A0D"/>
    <w:rsid w:val="00F85F53"/>
    <w:rsid w:val="00F965CE"/>
    <w:rsid w:val="00FD47D6"/>
    <w:rsid w:val="00FE59CD"/>
    <w:rsid w:val="00FF04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B6BB2"/>
  <w15:docId w15:val="{2D64F5B0-E689-474D-BC23-6343B0155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48B3"/>
    <w:pPr>
      <w:tabs>
        <w:tab w:val="center" w:pos="4536"/>
        <w:tab w:val="right" w:pos="9072"/>
      </w:tabs>
      <w:spacing w:after="0" w:line="240" w:lineRule="auto"/>
    </w:pPr>
  </w:style>
  <w:style w:type="character" w:customStyle="1" w:styleId="En-tteCar">
    <w:name w:val="En-tête Car"/>
    <w:basedOn w:val="Policepardfaut"/>
    <w:link w:val="En-tte"/>
    <w:uiPriority w:val="99"/>
    <w:rsid w:val="003348B3"/>
  </w:style>
  <w:style w:type="paragraph" w:styleId="Pieddepage">
    <w:name w:val="footer"/>
    <w:basedOn w:val="Normal"/>
    <w:link w:val="PieddepageCar"/>
    <w:uiPriority w:val="99"/>
    <w:unhideWhenUsed/>
    <w:rsid w:val="003348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48B3"/>
  </w:style>
  <w:style w:type="paragraph" w:styleId="Paragraphedeliste">
    <w:name w:val="List Paragraph"/>
    <w:basedOn w:val="Normal"/>
    <w:uiPriority w:val="34"/>
    <w:qFormat/>
    <w:rsid w:val="005E5F5B"/>
    <w:pPr>
      <w:ind w:left="720"/>
      <w:contextualSpacing/>
    </w:pPr>
  </w:style>
  <w:style w:type="paragraph" w:styleId="NormalWeb">
    <w:name w:val="Normal (Web)"/>
    <w:basedOn w:val="Normal"/>
    <w:uiPriority w:val="99"/>
    <w:semiHidden/>
    <w:unhideWhenUsed/>
    <w:rsid w:val="00B9620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align-justify">
    <w:name w:val="text-align-justify"/>
    <w:basedOn w:val="Normal"/>
    <w:rsid w:val="00B9620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BA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14E28"/>
    <w:rPr>
      <w:color w:val="0563C1" w:themeColor="hyperlink"/>
      <w:u w:val="single"/>
    </w:rPr>
  </w:style>
  <w:style w:type="character" w:customStyle="1" w:styleId="Mentionnonrsolue1">
    <w:name w:val="Mention non résolue1"/>
    <w:basedOn w:val="Policepardfaut"/>
    <w:uiPriority w:val="99"/>
    <w:semiHidden/>
    <w:unhideWhenUsed/>
    <w:rsid w:val="00414E28"/>
    <w:rPr>
      <w:color w:val="605E5C"/>
      <w:shd w:val="clear" w:color="auto" w:fill="E1DFDD"/>
    </w:rPr>
  </w:style>
  <w:style w:type="paragraph" w:customStyle="1" w:styleId="Default">
    <w:name w:val="Default"/>
    <w:rsid w:val="004500D4"/>
    <w:pPr>
      <w:autoSpaceDE w:val="0"/>
      <w:autoSpaceDN w:val="0"/>
      <w:adjustRightInd w:val="0"/>
      <w:spacing w:after="0" w:line="240" w:lineRule="auto"/>
    </w:pPr>
    <w:rPr>
      <w:rFonts w:ascii="Trebuchet MS" w:hAnsi="Trebuchet MS" w:cs="Trebuchet MS"/>
      <w:color w:val="000000"/>
      <w:sz w:val="24"/>
      <w:szCs w:val="24"/>
    </w:rPr>
  </w:style>
  <w:style w:type="paragraph" w:styleId="Textedebulles">
    <w:name w:val="Balloon Text"/>
    <w:basedOn w:val="Normal"/>
    <w:link w:val="TextedebullesCar"/>
    <w:uiPriority w:val="99"/>
    <w:semiHidden/>
    <w:unhideWhenUsed/>
    <w:rsid w:val="003174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74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04321">
      <w:bodyDiv w:val="1"/>
      <w:marLeft w:val="0"/>
      <w:marRight w:val="0"/>
      <w:marTop w:val="0"/>
      <w:marBottom w:val="0"/>
      <w:divBdr>
        <w:top w:val="none" w:sz="0" w:space="0" w:color="auto"/>
        <w:left w:val="none" w:sz="0" w:space="0" w:color="auto"/>
        <w:bottom w:val="none" w:sz="0" w:space="0" w:color="auto"/>
        <w:right w:val="none" w:sz="0" w:space="0" w:color="auto"/>
      </w:divBdr>
    </w:div>
    <w:div w:id="628049508">
      <w:bodyDiv w:val="1"/>
      <w:marLeft w:val="0"/>
      <w:marRight w:val="0"/>
      <w:marTop w:val="0"/>
      <w:marBottom w:val="0"/>
      <w:divBdr>
        <w:top w:val="none" w:sz="0" w:space="0" w:color="auto"/>
        <w:left w:val="none" w:sz="0" w:space="0" w:color="auto"/>
        <w:bottom w:val="none" w:sz="0" w:space="0" w:color="auto"/>
        <w:right w:val="none" w:sz="0" w:space="0" w:color="auto"/>
      </w:divBdr>
    </w:div>
    <w:div w:id="1050804523">
      <w:bodyDiv w:val="1"/>
      <w:marLeft w:val="0"/>
      <w:marRight w:val="0"/>
      <w:marTop w:val="0"/>
      <w:marBottom w:val="0"/>
      <w:divBdr>
        <w:top w:val="none" w:sz="0" w:space="0" w:color="auto"/>
        <w:left w:val="none" w:sz="0" w:space="0" w:color="auto"/>
        <w:bottom w:val="none" w:sz="0" w:space="0" w:color="auto"/>
        <w:right w:val="none" w:sz="0" w:space="0" w:color="auto"/>
      </w:divBdr>
    </w:div>
    <w:div w:id="1159494561">
      <w:bodyDiv w:val="1"/>
      <w:marLeft w:val="0"/>
      <w:marRight w:val="0"/>
      <w:marTop w:val="0"/>
      <w:marBottom w:val="0"/>
      <w:divBdr>
        <w:top w:val="none" w:sz="0" w:space="0" w:color="auto"/>
        <w:left w:val="none" w:sz="0" w:space="0" w:color="auto"/>
        <w:bottom w:val="none" w:sz="0" w:space="0" w:color="auto"/>
        <w:right w:val="none" w:sz="0" w:space="0" w:color="auto"/>
      </w:divBdr>
    </w:div>
    <w:div w:id="1457487297">
      <w:bodyDiv w:val="1"/>
      <w:marLeft w:val="0"/>
      <w:marRight w:val="0"/>
      <w:marTop w:val="0"/>
      <w:marBottom w:val="0"/>
      <w:divBdr>
        <w:top w:val="none" w:sz="0" w:space="0" w:color="auto"/>
        <w:left w:val="none" w:sz="0" w:space="0" w:color="auto"/>
        <w:bottom w:val="none" w:sz="0" w:space="0" w:color="auto"/>
        <w:right w:val="none" w:sz="0" w:space="0" w:color="auto"/>
      </w:divBdr>
      <w:divsChild>
        <w:div w:id="688988464">
          <w:marLeft w:val="525"/>
          <w:marRight w:val="525"/>
          <w:marTop w:val="0"/>
          <w:marBottom w:val="345"/>
          <w:divBdr>
            <w:top w:val="none" w:sz="0" w:space="0" w:color="auto"/>
            <w:left w:val="none" w:sz="0" w:space="0" w:color="auto"/>
            <w:bottom w:val="none" w:sz="0" w:space="0" w:color="auto"/>
            <w:right w:val="none" w:sz="0" w:space="0" w:color="auto"/>
          </w:divBdr>
          <w:divsChild>
            <w:div w:id="189683422">
              <w:marLeft w:val="0"/>
              <w:marRight w:val="0"/>
              <w:marTop w:val="0"/>
              <w:marBottom w:val="0"/>
              <w:divBdr>
                <w:top w:val="none" w:sz="0" w:space="0" w:color="auto"/>
                <w:left w:val="none" w:sz="0" w:space="0" w:color="auto"/>
                <w:bottom w:val="none" w:sz="0" w:space="0" w:color="auto"/>
                <w:right w:val="none" w:sz="0" w:space="0" w:color="auto"/>
              </w:divBdr>
              <w:divsChild>
                <w:div w:id="1839033165">
                  <w:marLeft w:val="0"/>
                  <w:marRight w:val="0"/>
                  <w:marTop w:val="0"/>
                  <w:marBottom w:val="0"/>
                  <w:divBdr>
                    <w:top w:val="none" w:sz="0" w:space="0" w:color="auto"/>
                    <w:left w:val="none" w:sz="0" w:space="0" w:color="auto"/>
                    <w:bottom w:val="none" w:sz="0" w:space="0" w:color="auto"/>
                    <w:right w:val="none" w:sz="0" w:space="0" w:color="auto"/>
                  </w:divBdr>
                  <w:divsChild>
                    <w:div w:id="9040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72018">
          <w:marLeft w:val="0"/>
          <w:marRight w:val="0"/>
          <w:marTop w:val="0"/>
          <w:marBottom w:val="0"/>
          <w:divBdr>
            <w:top w:val="none" w:sz="0" w:space="0" w:color="auto"/>
            <w:left w:val="none" w:sz="0" w:space="0" w:color="auto"/>
            <w:bottom w:val="none" w:sz="0" w:space="0" w:color="auto"/>
            <w:right w:val="none" w:sz="0" w:space="0" w:color="auto"/>
          </w:divBdr>
          <w:divsChild>
            <w:div w:id="328750749">
              <w:marLeft w:val="0"/>
              <w:marRight w:val="0"/>
              <w:marTop w:val="0"/>
              <w:marBottom w:val="0"/>
              <w:divBdr>
                <w:top w:val="none" w:sz="0" w:space="0" w:color="auto"/>
                <w:left w:val="none" w:sz="0" w:space="0" w:color="auto"/>
                <w:bottom w:val="none" w:sz="0" w:space="0" w:color="auto"/>
                <w:right w:val="none" w:sz="0" w:space="0" w:color="auto"/>
              </w:divBdr>
              <w:divsChild>
                <w:div w:id="1361541713">
                  <w:marLeft w:val="0"/>
                  <w:marRight w:val="0"/>
                  <w:marTop w:val="0"/>
                  <w:marBottom w:val="0"/>
                  <w:divBdr>
                    <w:top w:val="none" w:sz="0" w:space="0" w:color="auto"/>
                    <w:left w:val="none" w:sz="0" w:space="0" w:color="auto"/>
                    <w:bottom w:val="none" w:sz="0" w:space="0" w:color="auto"/>
                    <w:right w:val="none" w:sz="0" w:space="0" w:color="auto"/>
                  </w:divBdr>
                  <w:divsChild>
                    <w:div w:id="10066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sabelle.freteau@avefethesperancevar.fr"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lsa.onno@avefethesperancevar.fr" TargetMode="Externa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elie.cecchini@avefethesperancevar.fr" TargetMode="Externa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A97A08-369D-4FFA-8AD0-8EFEB8BC0A3D}" type="doc">
      <dgm:prSet loTypeId="urn:microsoft.com/office/officeart/2005/8/layout/radial3" loCatId="cycle" qsTypeId="urn:microsoft.com/office/officeart/2005/8/quickstyle/simple2" qsCatId="simple" csTypeId="urn:microsoft.com/office/officeart/2005/8/colors/colorful4" csCatId="colorful" phldr="1"/>
      <dgm:spPr/>
      <dgm:t>
        <a:bodyPr/>
        <a:lstStyle/>
        <a:p>
          <a:endParaRPr lang="fr-FR"/>
        </a:p>
      </dgm:t>
    </dgm:pt>
    <dgm:pt modelId="{3EC16028-7515-47F6-BC0F-3F0D389C9992}">
      <dgm:prSet phldrT="[Texte]"/>
      <dgm:spPr/>
      <dgm:t>
        <a:bodyPr/>
        <a:lstStyle/>
        <a:p>
          <a:r>
            <a:rPr lang="fr-FR"/>
            <a:t>Sortie du dispositif </a:t>
          </a:r>
        </a:p>
      </dgm:t>
    </dgm:pt>
    <dgm:pt modelId="{C9B6B263-C01A-4F63-BDB4-897E1D6B71C3}" type="parTrans" cxnId="{EF925D33-AC7B-439B-855C-0D0EECAAC684}">
      <dgm:prSet/>
      <dgm:spPr/>
      <dgm:t>
        <a:bodyPr/>
        <a:lstStyle/>
        <a:p>
          <a:endParaRPr lang="fr-FR"/>
        </a:p>
      </dgm:t>
    </dgm:pt>
    <dgm:pt modelId="{A2228CBC-5A28-4231-B118-E2776AA9231B}" type="sibTrans" cxnId="{EF925D33-AC7B-439B-855C-0D0EECAAC684}">
      <dgm:prSet/>
      <dgm:spPr/>
      <dgm:t>
        <a:bodyPr/>
        <a:lstStyle/>
        <a:p>
          <a:endParaRPr lang="fr-FR"/>
        </a:p>
      </dgm:t>
    </dgm:pt>
    <dgm:pt modelId="{143475ED-39BB-447F-9AAD-64460694289E}">
      <dgm:prSet phldrT="[Texte]"/>
      <dgm:spPr/>
      <dgm:t>
        <a:bodyPr/>
        <a:lstStyle/>
        <a:p>
          <a:r>
            <a:rPr lang="fr-FR"/>
            <a:t>A la demande de l'équipe mobile </a:t>
          </a:r>
        </a:p>
      </dgm:t>
    </dgm:pt>
    <dgm:pt modelId="{1845EA48-EC6B-4EA1-9DA6-5EBE8049915F}" type="parTrans" cxnId="{F2E3DB75-58D1-45FC-95F4-A9158E2499DB}">
      <dgm:prSet/>
      <dgm:spPr/>
      <dgm:t>
        <a:bodyPr/>
        <a:lstStyle/>
        <a:p>
          <a:endParaRPr lang="fr-FR"/>
        </a:p>
      </dgm:t>
    </dgm:pt>
    <dgm:pt modelId="{45966141-DD51-4C10-A456-F197A0A9321D}" type="sibTrans" cxnId="{F2E3DB75-58D1-45FC-95F4-A9158E2499DB}">
      <dgm:prSet/>
      <dgm:spPr/>
      <dgm:t>
        <a:bodyPr/>
        <a:lstStyle/>
        <a:p>
          <a:endParaRPr lang="fr-FR"/>
        </a:p>
      </dgm:t>
    </dgm:pt>
    <dgm:pt modelId="{42A6E5BE-E5B8-4150-BEBB-416161EAA4DF}">
      <dgm:prSet phldrT="[Texte]"/>
      <dgm:spPr/>
      <dgm:t>
        <a:bodyPr/>
        <a:lstStyle/>
        <a:p>
          <a:r>
            <a:rPr lang="fr-FR"/>
            <a:t>A la demande du bénéficiaire</a:t>
          </a:r>
        </a:p>
      </dgm:t>
    </dgm:pt>
    <dgm:pt modelId="{B989FEF9-3C94-46AC-B3F2-4964F8CD0673}" type="parTrans" cxnId="{CE60E04E-1499-4AE6-BABA-5094E245571C}">
      <dgm:prSet/>
      <dgm:spPr/>
      <dgm:t>
        <a:bodyPr/>
        <a:lstStyle/>
        <a:p>
          <a:endParaRPr lang="fr-FR"/>
        </a:p>
      </dgm:t>
    </dgm:pt>
    <dgm:pt modelId="{953745E4-ACA9-49DA-9C02-1521D5D8BBE4}" type="sibTrans" cxnId="{CE60E04E-1499-4AE6-BABA-5094E245571C}">
      <dgm:prSet/>
      <dgm:spPr/>
      <dgm:t>
        <a:bodyPr/>
        <a:lstStyle/>
        <a:p>
          <a:endParaRPr lang="fr-FR"/>
        </a:p>
      </dgm:t>
    </dgm:pt>
    <dgm:pt modelId="{62C4C030-073F-458A-A7A7-56464ABC01E2}">
      <dgm:prSet phldrT="[Texte]"/>
      <dgm:spPr/>
      <dgm:t>
        <a:bodyPr/>
        <a:lstStyle/>
        <a:p>
          <a:r>
            <a:rPr lang="fr-FR"/>
            <a:t>En fin de Plan de Maintien des Acquis </a:t>
          </a:r>
        </a:p>
      </dgm:t>
    </dgm:pt>
    <dgm:pt modelId="{E851B2FF-1BF3-4E4E-A4F3-021C31838AAA}" type="parTrans" cxnId="{29BF2271-0F5E-41DB-87E4-A40BC6C27B5C}">
      <dgm:prSet/>
      <dgm:spPr/>
      <dgm:t>
        <a:bodyPr/>
        <a:lstStyle/>
        <a:p>
          <a:endParaRPr lang="fr-FR"/>
        </a:p>
      </dgm:t>
    </dgm:pt>
    <dgm:pt modelId="{F8C54AB6-EBCE-4E9A-BAC7-562799000627}" type="sibTrans" cxnId="{29BF2271-0F5E-41DB-87E4-A40BC6C27B5C}">
      <dgm:prSet/>
      <dgm:spPr/>
      <dgm:t>
        <a:bodyPr/>
        <a:lstStyle/>
        <a:p>
          <a:endParaRPr lang="fr-FR"/>
        </a:p>
      </dgm:t>
    </dgm:pt>
    <dgm:pt modelId="{13F62E9F-AB08-4B49-9E43-A430C3D60389}" type="pres">
      <dgm:prSet presAssocID="{95A97A08-369D-4FFA-8AD0-8EFEB8BC0A3D}" presName="composite" presStyleCnt="0">
        <dgm:presLayoutVars>
          <dgm:chMax val="1"/>
          <dgm:dir/>
          <dgm:resizeHandles val="exact"/>
        </dgm:presLayoutVars>
      </dgm:prSet>
      <dgm:spPr/>
    </dgm:pt>
    <dgm:pt modelId="{7FF2B74B-7ED7-4DA4-A4A8-C2A40DEBD6EE}" type="pres">
      <dgm:prSet presAssocID="{95A97A08-369D-4FFA-8AD0-8EFEB8BC0A3D}" presName="radial" presStyleCnt="0">
        <dgm:presLayoutVars>
          <dgm:animLvl val="ctr"/>
        </dgm:presLayoutVars>
      </dgm:prSet>
      <dgm:spPr/>
    </dgm:pt>
    <dgm:pt modelId="{619E081D-BBEE-485C-8E52-38DBD7633B6A}" type="pres">
      <dgm:prSet presAssocID="{3EC16028-7515-47F6-BC0F-3F0D389C9992}" presName="centerShape" presStyleLbl="vennNode1" presStyleIdx="0" presStyleCnt="4"/>
      <dgm:spPr/>
    </dgm:pt>
    <dgm:pt modelId="{416B94A8-E92C-4D6D-BA5C-405C590D50DA}" type="pres">
      <dgm:prSet presAssocID="{143475ED-39BB-447F-9AAD-64460694289E}" presName="node" presStyleLbl="vennNode1" presStyleIdx="1" presStyleCnt="4">
        <dgm:presLayoutVars>
          <dgm:bulletEnabled val="1"/>
        </dgm:presLayoutVars>
      </dgm:prSet>
      <dgm:spPr/>
    </dgm:pt>
    <dgm:pt modelId="{1F987D36-72E2-4532-BFF8-2E639B8335A1}" type="pres">
      <dgm:prSet presAssocID="{42A6E5BE-E5B8-4150-BEBB-416161EAA4DF}" presName="node" presStyleLbl="vennNode1" presStyleIdx="2" presStyleCnt="4">
        <dgm:presLayoutVars>
          <dgm:bulletEnabled val="1"/>
        </dgm:presLayoutVars>
      </dgm:prSet>
      <dgm:spPr/>
    </dgm:pt>
    <dgm:pt modelId="{5002EEFD-EEC6-4E55-B195-D6966BFD09C3}" type="pres">
      <dgm:prSet presAssocID="{62C4C030-073F-458A-A7A7-56464ABC01E2}" presName="node" presStyleLbl="vennNode1" presStyleIdx="3" presStyleCnt="4">
        <dgm:presLayoutVars>
          <dgm:bulletEnabled val="1"/>
        </dgm:presLayoutVars>
      </dgm:prSet>
      <dgm:spPr/>
    </dgm:pt>
  </dgm:ptLst>
  <dgm:cxnLst>
    <dgm:cxn modelId="{EF925D33-AC7B-439B-855C-0D0EECAAC684}" srcId="{95A97A08-369D-4FFA-8AD0-8EFEB8BC0A3D}" destId="{3EC16028-7515-47F6-BC0F-3F0D389C9992}" srcOrd="0" destOrd="0" parTransId="{C9B6B263-C01A-4F63-BDB4-897E1D6B71C3}" sibTransId="{A2228CBC-5A28-4231-B118-E2776AA9231B}"/>
    <dgm:cxn modelId="{E8A71B61-261E-41DD-965B-0E930D338332}" type="presOf" srcId="{95A97A08-369D-4FFA-8AD0-8EFEB8BC0A3D}" destId="{13F62E9F-AB08-4B49-9E43-A430C3D60389}" srcOrd="0" destOrd="0" presId="urn:microsoft.com/office/officeart/2005/8/layout/radial3"/>
    <dgm:cxn modelId="{B6A83764-EC13-469C-8EA6-CAA771FD16AB}" type="presOf" srcId="{42A6E5BE-E5B8-4150-BEBB-416161EAA4DF}" destId="{1F987D36-72E2-4532-BFF8-2E639B8335A1}" srcOrd="0" destOrd="0" presId="urn:microsoft.com/office/officeart/2005/8/layout/radial3"/>
    <dgm:cxn modelId="{CE60E04E-1499-4AE6-BABA-5094E245571C}" srcId="{3EC16028-7515-47F6-BC0F-3F0D389C9992}" destId="{42A6E5BE-E5B8-4150-BEBB-416161EAA4DF}" srcOrd="1" destOrd="0" parTransId="{B989FEF9-3C94-46AC-B3F2-4964F8CD0673}" sibTransId="{953745E4-ACA9-49DA-9C02-1521D5D8BBE4}"/>
    <dgm:cxn modelId="{29BF2271-0F5E-41DB-87E4-A40BC6C27B5C}" srcId="{3EC16028-7515-47F6-BC0F-3F0D389C9992}" destId="{62C4C030-073F-458A-A7A7-56464ABC01E2}" srcOrd="2" destOrd="0" parTransId="{E851B2FF-1BF3-4E4E-A4F3-021C31838AAA}" sibTransId="{F8C54AB6-EBCE-4E9A-BAC7-562799000627}"/>
    <dgm:cxn modelId="{F2E3DB75-58D1-45FC-95F4-A9158E2499DB}" srcId="{3EC16028-7515-47F6-BC0F-3F0D389C9992}" destId="{143475ED-39BB-447F-9AAD-64460694289E}" srcOrd="0" destOrd="0" parTransId="{1845EA48-EC6B-4EA1-9DA6-5EBE8049915F}" sibTransId="{45966141-DD51-4C10-A456-F197A0A9321D}"/>
    <dgm:cxn modelId="{5B15538D-5C18-43F3-BC7B-BBCF22CA362A}" type="presOf" srcId="{143475ED-39BB-447F-9AAD-64460694289E}" destId="{416B94A8-E92C-4D6D-BA5C-405C590D50DA}" srcOrd="0" destOrd="0" presId="urn:microsoft.com/office/officeart/2005/8/layout/radial3"/>
    <dgm:cxn modelId="{35FB2EA6-7166-4AD2-9F7E-665D7A352513}" type="presOf" srcId="{3EC16028-7515-47F6-BC0F-3F0D389C9992}" destId="{619E081D-BBEE-485C-8E52-38DBD7633B6A}" srcOrd="0" destOrd="0" presId="urn:microsoft.com/office/officeart/2005/8/layout/radial3"/>
    <dgm:cxn modelId="{8CB94AF9-079C-4D44-8E4F-09D23A4170B3}" type="presOf" srcId="{62C4C030-073F-458A-A7A7-56464ABC01E2}" destId="{5002EEFD-EEC6-4E55-B195-D6966BFD09C3}" srcOrd="0" destOrd="0" presId="urn:microsoft.com/office/officeart/2005/8/layout/radial3"/>
    <dgm:cxn modelId="{8C646309-D87B-4799-BFD6-719BC2239A80}" type="presParOf" srcId="{13F62E9F-AB08-4B49-9E43-A430C3D60389}" destId="{7FF2B74B-7ED7-4DA4-A4A8-C2A40DEBD6EE}" srcOrd="0" destOrd="0" presId="urn:microsoft.com/office/officeart/2005/8/layout/radial3"/>
    <dgm:cxn modelId="{DD987121-0207-43AD-8B05-EA806F0D5FA8}" type="presParOf" srcId="{7FF2B74B-7ED7-4DA4-A4A8-C2A40DEBD6EE}" destId="{619E081D-BBEE-485C-8E52-38DBD7633B6A}" srcOrd="0" destOrd="0" presId="urn:microsoft.com/office/officeart/2005/8/layout/radial3"/>
    <dgm:cxn modelId="{4ECCB9B7-CFB1-46BC-9223-DB5DAFA1B4BE}" type="presParOf" srcId="{7FF2B74B-7ED7-4DA4-A4A8-C2A40DEBD6EE}" destId="{416B94A8-E92C-4D6D-BA5C-405C590D50DA}" srcOrd="1" destOrd="0" presId="urn:microsoft.com/office/officeart/2005/8/layout/radial3"/>
    <dgm:cxn modelId="{50811578-4E12-4A15-AFB9-B9D369FBE7EF}" type="presParOf" srcId="{7FF2B74B-7ED7-4DA4-A4A8-C2A40DEBD6EE}" destId="{1F987D36-72E2-4532-BFF8-2E639B8335A1}" srcOrd="2" destOrd="0" presId="urn:microsoft.com/office/officeart/2005/8/layout/radial3"/>
    <dgm:cxn modelId="{722D1F20-3574-4945-A405-CB4E2D56F467}" type="presParOf" srcId="{7FF2B74B-7ED7-4DA4-A4A8-C2A40DEBD6EE}" destId="{5002EEFD-EEC6-4E55-B195-D6966BFD09C3}" srcOrd="3" destOrd="0" presId="urn:microsoft.com/office/officeart/2005/8/layout/radial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E081D-BBEE-485C-8E52-38DBD7633B6A}">
      <dsp:nvSpPr>
        <dsp:cNvPr id="0" name=""/>
        <dsp:cNvSpPr/>
      </dsp:nvSpPr>
      <dsp:spPr>
        <a:xfrm>
          <a:off x="1760264" y="937010"/>
          <a:ext cx="1965870" cy="1965870"/>
        </a:xfrm>
        <a:prstGeom prst="ellipse">
          <a:avLst/>
        </a:prstGeom>
        <a:solidFill>
          <a:schemeClr val="accent4">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fr-FR" sz="2800" kern="1200"/>
            <a:t>Sortie du dispositif </a:t>
          </a:r>
        </a:p>
      </dsp:txBody>
      <dsp:txXfrm>
        <a:off x="2048159" y="1224905"/>
        <a:ext cx="1390080" cy="1390080"/>
      </dsp:txXfrm>
    </dsp:sp>
    <dsp:sp modelId="{416B94A8-E92C-4D6D-BA5C-405C590D50DA}">
      <dsp:nvSpPr>
        <dsp:cNvPr id="0" name=""/>
        <dsp:cNvSpPr/>
      </dsp:nvSpPr>
      <dsp:spPr>
        <a:xfrm>
          <a:off x="2251732" y="149495"/>
          <a:ext cx="982935" cy="982935"/>
        </a:xfrm>
        <a:prstGeom prst="ellipse">
          <a:avLst/>
        </a:prstGeom>
        <a:solidFill>
          <a:schemeClr val="accent4">
            <a:alpha val="50000"/>
            <a:hueOff val="3266964"/>
            <a:satOff val="-13592"/>
            <a:lumOff val="320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kern="1200"/>
            <a:t>A la demande de l'équipe mobile </a:t>
          </a:r>
        </a:p>
      </dsp:txBody>
      <dsp:txXfrm>
        <a:off x="2395679" y="293442"/>
        <a:ext cx="695041" cy="695041"/>
      </dsp:txXfrm>
    </dsp:sp>
    <dsp:sp modelId="{1F987D36-72E2-4532-BFF8-2E639B8335A1}">
      <dsp:nvSpPr>
        <dsp:cNvPr id="0" name=""/>
        <dsp:cNvSpPr/>
      </dsp:nvSpPr>
      <dsp:spPr>
        <a:xfrm>
          <a:off x="3359363" y="2067969"/>
          <a:ext cx="982935" cy="982935"/>
        </a:xfrm>
        <a:prstGeom prst="ellipse">
          <a:avLst/>
        </a:prstGeom>
        <a:solidFill>
          <a:schemeClr val="accent4">
            <a:alpha val="50000"/>
            <a:hueOff val="6533927"/>
            <a:satOff val="-27185"/>
            <a:lumOff val="640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kern="1200"/>
            <a:t>A la demande du bénéficiaire</a:t>
          </a:r>
        </a:p>
      </dsp:txBody>
      <dsp:txXfrm>
        <a:off x="3503310" y="2211916"/>
        <a:ext cx="695041" cy="695041"/>
      </dsp:txXfrm>
    </dsp:sp>
    <dsp:sp modelId="{5002EEFD-EEC6-4E55-B195-D6966BFD09C3}">
      <dsp:nvSpPr>
        <dsp:cNvPr id="0" name=""/>
        <dsp:cNvSpPr/>
      </dsp:nvSpPr>
      <dsp:spPr>
        <a:xfrm>
          <a:off x="1144100" y="2067969"/>
          <a:ext cx="982935" cy="982935"/>
        </a:xfrm>
        <a:prstGeom prst="ellipse">
          <a:avLst/>
        </a:prstGeom>
        <a:solidFill>
          <a:schemeClr val="accent4">
            <a:alpha val="50000"/>
            <a:hueOff val="9800891"/>
            <a:satOff val="-40777"/>
            <a:lumOff val="960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kern="1200"/>
            <a:t>En fin de Plan de Maintien des Acquis </a:t>
          </a:r>
        </a:p>
      </dsp:txBody>
      <dsp:txXfrm>
        <a:off x="1288047" y="2211916"/>
        <a:ext cx="695041" cy="6950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ECFA3-65C3-48A1-AF2F-8913E886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14</Pages>
  <Words>2210</Words>
  <Characters>12156</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CECCHINI</dc:creator>
  <cp:keywords/>
  <dc:description/>
  <cp:lastModifiedBy>Aurelie CECCHINI</cp:lastModifiedBy>
  <cp:revision>50</cp:revision>
  <cp:lastPrinted>2022-04-25T12:38:00Z</cp:lastPrinted>
  <dcterms:created xsi:type="dcterms:W3CDTF">2022-03-04T10:55:00Z</dcterms:created>
  <dcterms:modified xsi:type="dcterms:W3CDTF">2022-04-27T12:53:00Z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1663093178</vt:i4>
  </property>
</Properties>
</file>